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Невинномысск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"____" ______________ г.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 города Невинномысска (далее МБДОУ № 23 г. Невинномысска) на основании лицензии № 5027  Серия 26Л01  № 0001276 от  01.09.2016г, выданной  Министерством образования и молодежной политики Ставропольского края бессрочно, приказ от 01.09.2016г № 1125-л, в лице заведующей Мальцевой Алены Михайловны, действующей на основании Устава   МБДОУ № </w:t>
      </w:r>
      <w:smartTag w:uri="urn:schemas-microsoft-com:office:smarttags" w:element="metricconverter">
        <w:smartTagPr>
          <w:attr w:name="ProductID" w:val="23 г"/>
        </w:smartTagPr>
        <w:r w:rsidRPr="00F71934">
          <w:rPr>
            <w:rFonts w:ascii="Times New Roman" w:eastAsia="Times New Roman" w:hAnsi="Times New Roman" w:cs="Times New Roman"/>
            <w:sz w:val="24"/>
            <w:szCs w:val="24"/>
          </w:rPr>
          <w:t>23 г</w:t>
        </w:r>
      </w:smartTag>
      <w:r w:rsidRPr="00F71934">
        <w:rPr>
          <w:rFonts w:ascii="Times New Roman" w:eastAsia="Times New Roman" w:hAnsi="Times New Roman" w:cs="Times New Roman"/>
          <w:sz w:val="24"/>
          <w:szCs w:val="24"/>
        </w:rPr>
        <w:t>. Невинномысска, именуемом в дальнейшем Исполнитель, с   одной    стороны,   и гр.  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фамилия, имя, отчество родителя (законного представителя) 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 другой стороны (именуемым в дальнейшем - Заказчик) в интересах несовершеннолетнего 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(ФИО., дата рождения)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«Потребитель», заключили в соответствии с Федеральным законом  от 29.12.2912г № 273-ФЗ «Об образовании в Российской  Федерации»  и законом Российской Федерации  «О  защите  прав  потребителей»,  постановлением   Правительства   Российской Федерации от 15.08.2013г «Об утверждении Правил оказания платных образовательных услуг»,  заключили настоящий договор о нижеследующем: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1.1 Предметом договора является оказание МБДОУ Потребителю дополнительных платных образовательных услуг в рамках реализации дополнительной программы  </w:t>
      </w:r>
      <w:r w:rsidR="002667C7">
        <w:rPr>
          <w:rFonts w:ascii="Times New Roman" w:hAnsi="Times New Roman"/>
          <w:sz w:val="24"/>
          <w:szCs w:val="24"/>
        </w:rPr>
        <w:t>"Шахматы"</w:t>
      </w:r>
      <w:r w:rsidR="00ED516D" w:rsidRPr="00ED516D">
        <w:rPr>
          <w:rFonts w:ascii="Times New Roman" w:hAnsi="Times New Roman"/>
          <w:sz w:val="24"/>
          <w:szCs w:val="24"/>
        </w:rPr>
        <w:t>.</w:t>
      </w:r>
      <w:r w:rsidR="00B362EA">
        <w:rPr>
          <w:rFonts w:ascii="Times New Roman" w:hAnsi="Times New Roman"/>
          <w:sz w:val="24"/>
          <w:szCs w:val="24"/>
        </w:rPr>
        <w:t xml:space="preserve">  </w:t>
      </w:r>
      <w:r w:rsidR="002667C7">
        <w:rPr>
          <w:rFonts w:ascii="Times New Roman" w:hAnsi="Times New Roman"/>
          <w:sz w:val="24"/>
          <w:szCs w:val="24"/>
        </w:rPr>
        <w:t xml:space="preserve">И.Г. </w:t>
      </w:r>
      <w:proofErr w:type="spellStart"/>
      <w:r w:rsidR="002667C7">
        <w:rPr>
          <w:rFonts w:ascii="Times New Roman" w:hAnsi="Times New Roman"/>
          <w:sz w:val="24"/>
          <w:szCs w:val="24"/>
        </w:rPr>
        <w:t>Сухина</w:t>
      </w:r>
      <w:proofErr w:type="spellEnd"/>
      <w:r w:rsidR="00ED51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(далее «Программа»)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  предоставляет,  а  Заказчик  оплачивает  платные образовательные услуги, наименование и количество  которых   определено в приложении 1,  являющемся  неотъемлемой  частью  настоящего   договора 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Обязанности Исполнителя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2.1.Обеспечить охрану жизни и здоровья потребителя во время оказания дополнительной 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2.2. Организовать  и  обеспечить   надлежащее     исполнение услуг, предусмотренных   разделом 1 настоящего договора. Платные образовательные услуги  оказываются  в  соответствии  с  учебным  планом и  расписанием занятий, разрабатываемыми Исполнителем.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2.3.  Обеспечить для проведения  занятий  помещения,  соответствующие санитарным   и гигиеническим требованиям, а также оснащение, соответствующее  обязательным  нормам  и  правилам,  предъявляемым к образовательному процессу.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2.4. Во  время  оказания   платных образовательных услуг проявлять уважение к личности Потребителя, оберегать его от всех форм физического и психологического насилия.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2.5. Уведомить заказчика о нецелесообразности оказания дополнительных образовательных услуг вследствие индивидуальных особенностей ребенка. Делающих невозможным или нецелесообразным оказание данных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2.6. По требованию Заказчика предоставлять для ознакомления всю информацию, касающуюся предоставления и оказания дополнительной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2.7. Сохранить  место  за  Потребителем в случае его болезни,  отпуска родителей и в других случаях пропуска занятий по уважительным причинам.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3.1. Своевременно вносить плату за предоставленные платные образовательные услуги, указанные в разделе 1 настоящего договора. в размере. Указанном в п.5.1 договора.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3.2. Незамедлительно сообщать  Исполнителю об  изменении контактного телефона и места жительства.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3.3. Извещать  Исполнителя  об  уважительных  причинах отсутствия  ребенка на занятиях.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3.4.  По  просьбе  Исполнителя  приходить  для  беседы  при  наличии претензий   к  поведению  ребенка или  его   отношению к получению дополнительных образовательных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3.5. Проявлять уважение к педагогам,  администрации  и  техническому персоналу.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3.7. Обеспечить Потребителя за свой  счет  предметами,  необходимыми для  надлежащего  исполнения обязательств   по   оказанию дополнительных образовательных  услуг,  в  количестве,   соответствующем возрасту и потребностям ребенка.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3.8. В  случае  выявления заболевания  ребенка (по заключению учреждений здравоохранения  либо  медицинского  персонала   Исполнителя) освободить ребенка от занятий и принять меры по его выздоровлению.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3.9. Обеспечить посещение ребенком  занятий  согласно  учебному расписанию.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Заказчика, Потребителя.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4.1.  Исполнитель  вправе  отказать  Заказчику в заключение договора  на  новый  срок  по  истечении  действия  настоящего договора, если Заказчик в  период  его  действия  допускал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 2.  Заказчик  вправе  требовать  от   Исполнителя   предоставления информации: по  вопросам,  касающимся  организации  и  обеспечения   надлежащего  исполнения  услуг,  предусмотренных  разделом  1   настоящего   договора, образовательной деятельности Исполнителя и перспектив ее развития; об успеваемости, поведении   и его способностях  в отношении обучения.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4.3. Заказчик,  надлежащим   образом     исполнивший свои обязательства по настоящему Договору,  имеет  преимущественное  право на заключение Договора на новый срок по истечении срока действия  настоящего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5. Оплата Услуг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5.1. Оплата услуг производится согласно количеству представленных услуг на основании табеля посещаемости.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5.2. Заказчик ежемесячн</w:t>
      </w:r>
      <w:r w:rsidR="0019242C">
        <w:rPr>
          <w:rFonts w:ascii="Times New Roman" w:eastAsia="Times New Roman" w:hAnsi="Times New Roman" w:cs="Times New Roman"/>
          <w:sz w:val="24"/>
          <w:szCs w:val="24"/>
        </w:rPr>
        <w:t>о оплачивает услуги  в сумме  15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0 (сто) руб. за  одно занятие.                                               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5.3. Оплата платных образовательных услуг производится до 10 числа последующего  месяца в структурных подразделениях банка: наличными денежными средствами, безналичным путем со счетов банковских карт, через систему дистанционного обслуживания «Сбербанк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ОнЛ@йн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Основания изменения и расторжения договора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6.2. Заказчик вправе в любое время расторгнуть настоящий договор при условии оплаты Исполнителю услуг, фактически оказанных до момента отказа.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6.3. Настоящий договор может быть расторгнут по соглашению Сторон, по инициативе одной из Сторон по основаниям, предусмотренным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6.4. Исполнитель вправе отказаться от исполнения настоящего Договора, если Заказчик нарушил сроки оплаты услуг более чем на две недели.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6.5 Настоящий Договор считается расторгнутым со дня письменного уведомления исполнителем Заказчика об отказе от исполнения настоящего Договора.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Прочие условия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8.1. Настоящий Договор вступает в силу со дня его заключения Сторонами и действует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до «____»_________20___г..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Исполнителя и Заказчика.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Заказчик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«Детский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Ф.И.О.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сад общеразвивающего вида № 23 «Огонек»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с приоритетным осуществлением физического 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направления развития воспитанников»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города Невинномысска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Адрес:________________________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357108 Ставропольский край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Контактный телефон:__________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Г. Невинномысск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Ул. Менделеева 3-А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 w:rsidR="00695A81">
        <w:rPr>
          <w:rFonts w:ascii="Times New Roman" w:eastAsia="Times New Roman" w:hAnsi="Times New Roman" w:cs="Times New Roman"/>
          <w:sz w:val="24"/>
          <w:szCs w:val="24"/>
        </w:rPr>
        <w:t>7-31-78 ; 7-18-35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Заведующая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________А.М.Мальцева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Pr="00F71934" w:rsidRDefault="00F71934" w:rsidP="00F719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к договору об оказании платной образовательной услуги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417"/>
        <w:gridCol w:w="1985"/>
        <w:gridCol w:w="992"/>
        <w:gridCol w:w="832"/>
        <w:gridCol w:w="1011"/>
        <w:gridCol w:w="956"/>
      </w:tblGrid>
      <w:tr w:rsidR="00F71934" w:rsidRPr="00F71934" w:rsidTr="00E96E73">
        <w:trPr>
          <w:trHeight w:val="6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часа</w:t>
            </w:r>
          </w:p>
        </w:tc>
      </w:tr>
      <w:tr w:rsidR="00F71934" w:rsidRPr="00F71934" w:rsidTr="00E96E73">
        <w:trPr>
          <w:trHeight w:val="7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F71934" w:rsidRPr="00F71934" w:rsidTr="00E96E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1" w:rsidRDefault="00F71934" w:rsidP="004F4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 </w:t>
            </w:r>
            <w:r w:rsidR="00685483">
              <w:rPr>
                <w:rFonts w:ascii="Times New Roman" w:hAnsi="Times New Roman"/>
                <w:sz w:val="24"/>
                <w:szCs w:val="24"/>
              </w:rPr>
              <w:t>"</w:t>
            </w:r>
            <w:r w:rsidR="002667C7">
              <w:rPr>
                <w:rFonts w:ascii="Times New Roman" w:hAnsi="Times New Roman"/>
                <w:sz w:val="24"/>
                <w:szCs w:val="24"/>
              </w:rPr>
              <w:t>Шахматы</w:t>
            </w:r>
            <w:r w:rsidR="0068548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71934" w:rsidRPr="00F71934" w:rsidRDefault="009031A9" w:rsidP="004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1934"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7876C9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71934"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</w:p>
          <w:p w:rsidR="007876C9" w:rsidRPr="00F71934" w:rsidRDefault="007876C9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F71934" w:rsidP="009031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2667C7" w:rsidRDefault="002667C7" w:rsidP="0090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"Шахматы"</w:t>
            </w:r>
          </w:p>
          <w:p w:rsidR="004F49F1" w:rsidRPr="009031A9" w:rsidRDefault="002667C7" w:rsidP="009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  <w:r w:rsidR="004F4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2667C7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F71934"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C7" w:rsidRDefault="002667C7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361"/>
        <w:gridCol w:w="709"/>
        <w:gridCol w:w="4216"/>
      </w:tblGrid>
      <w:tr w:rsidR="00F71934" w:rsidRPr="00F71934" w:rsidTr="00E96E73">
        <w:tc>
          <w:tcPr>
            <w:tcW w:w="4361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№23 г. Невинномысска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357108 Ставропольский край ,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Невинномысск, ул. Менделеева, 3-А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т. 7-18-35, 7-31-78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МБДОУ № 23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Невинномысска 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__________________А.М.Мальцева</w:t>
            </w:r>
            <w:proofErr w:type="spellEnd"/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подпись</w:t>
            </w:r>
          </w:p>
        </w:tc>
      </w:tr>
    </w:tbl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272577" w:rsidRDefault="00272577"/>
    <w:sectPr w:rsidR="00272577" w:rsidSect="000E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/>
  <w:defaultTabStop w:val="708"/>
  <w:characterSpacingControl w:val="doNotCompress"/>
  <w:compat>
    <w:useFELayout/>
  </w:compat>
  <w:rsids>
    <w:rsidRoot w:val="00F71934"/>
    <w:rsid w:val="000E0B98"/>
    <w:rsid w:val="0019242C"/>
    <w:rsid w:val="0023696C"/>
    <w:rsid w:val="002667C7"/>
    <w:rsid w:val="00272577"/>
    <w:rsid w:val="00492B25"/>
    <w:rsid w:val="004F49F1"/>
    <w:rsid w:val="00594DCF"/>
    <w:rsid w:val="0066307C"/>
    <w:rsid w:val="00685483"/>
    <w:rsid w:val="00695A81"/>
    <w:rsid w:val="006E31C3"/>
    <w:rsid w:val="007876C9"/>
    <w:rsid w:val="009031A9"/>
    <w:rsid w:val="009E6B6E"/>
    <w:rsid w:val="00A85197"/>
    <w:rsid w:val="00B362EA"/>
    <w:rsid w:val="00BA2BC3"/>
    <w:rsid w:val="00D109A2"/>
    <w:rsid w:val="00E23CD5"/>
    <w:rsid w:val="00ED516D"/>
    <w:rsid w:val="00F7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cp:lastPrinted>2019-10-02T09:20:00Z</cp:lastPrinted>
  <dcterms:created xsi:type="dcterms:W3CDTF">2016-10-10T08:59:00Z</dcterms:created>
  <dcterms:modified xsi:type="dcterms:W3CDTF">2019-10-02T09:20:00Z</dcterms:modified>
</cp:coreProperties>
</file>