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6F" w:rsidRDefault="009D486F" w:rsidP="00F35FD3">
      <w:pPr>
        <w:pStyle w:val="NormalWeb"/>
        <w:spacing w:before="0" w:beforeAutospacing="0" w:after="0" w:afterAutospacing="0"/>
      </w:pPr>
      <w:r>
        <w:t>Принято:                                                            </w:t>
      </w:r>
      <w:r>
        <w:tab/>
      </w:r>
      <w:r>
        <w:tab/>
        <w:t xml:space="preserve"> Приложение к приказу </w:t>
      </w:r>
    </w:p>
    <w:p w:rsidR="009D486F" w:rsidRDefault="009D486F" w:rsidP="00F35FD3">
      <w:pPr>
        <w:pStyle w:val="NormalWeb"/>
        <w:spacing w:before="0" w:beforeAutospacing="0" w:after="0" w:afterAutospacing="0"/>
      </w:pPr>
      <w:r>
        <w:t>на педагогическом совете                                    </w:t>
      </w:r>
      <w:r>
        <w:tab/>
      </w:r>
      <w:r>
        <w:tab/>
        <w:t xml:space="preserve"> МБДОУ № 23</w:t>
      </w:r>
    </w:p>
    <w:p w:rsidR="009D486F" w:rsidRDefault="009D486F" w:rsidP="00F35FD3">
      <w:pPr>
        <w:pStyle w:val="NormalWeb"/>
        <w:spacing w:before="0" w:beforeAutospacing="0" w:after="0" w:afterAutospacing="0"/>
      </w:pPr>
      <w:r>
        <w:t xml:space="preserve">МБДОУ № 23   </w:t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  <w:t>г. Невинномысска</w:t>
      </w:r>
    </w:p>
    <w:p w:rsidR="009D486F" w:rsidRDefault="009D486F" w:rsidP="00F35FD3">
      <w:pPr>
        <w:pStyle w:val="NormalWeb"/>
        <w:spacing w:before="0" w:beforeAutospacing="0" w:after="0" w:afterAutospacing="0"/>
      </w:pPr>
      <w:r>
        <w:t xml:space="preserve">г. Невинномысска                                                 </w:t>
      </w:r>
      <w:r>
        <w:tab/>
      </w:r>
      <w:r>
        <w:tab/>
        <w:t>от 18.09.2014г. № 118-о/д</w:t>
      </w:r>
    </w:p>
    <w:p w:rsidR="009D486F" w:rsidRDefault="009D486F" w:rsidP="00F35FD3">
      <w:pPr>
        <w:pStyle w:val="NormalWeb"/>
        <w:spacing w:before="0" w:beforeAutospacing="0" w:after="0" w:afterAutospacing="0"/>
      </w:pPr>
      <w:r>
        <w:t>Протокол от 18.09. 2014г.</w:t>
      </w:r>
      <w:r w:rsidRPr="001A496C">
        <w:t xml:space="preserve"> </w:t>
      </w:r>
      <w:r>
        <w:t>№ 1</w:t>
      </w:r>
      <w:r>
        <w:tab/>
      </w:r>
      <w:r>
        <w:tab/>
      </w:r>
      <w:r>
        <w:tab/>
      </w:r>
      <w:r>
        <w:tab/>
        <w:t> _________ Л.В. Бутенко</w:t>
      </w:r>
    </w:p>
    <w:p w:rsidR="009D486F" w:rsidRDefault="009D486F" w:rsidP="00867AE4">
      <w:pPr>
        <w:pStyle w:val="NormalWeb"/>
      </w:pPr>
      <w:r>
        <w:t xml:space="preserve">  </w:t>
      </w:r>
    </w:p>
    <w:p w:rsidR="009D486F" w:rsidRPr="00C11406" w:rsidRDefault="009D486F" w:rsidP="00C11406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C11406">
        <w:rPr>
          <w:rStyle w:val="Strong"/>
          <w:sz w:val="28"/>
          <w:szCs w:val="28"/>
        </w:rPr>
        <w:t>Правила внутреннего распорядка обучающихся</w:t>
      </w:r>
    </w:p>
    <w:p w:rsidR="009D486F" w:rsidRDefault="009D486F" w:rsidP="00C11406">
      <w:pPr>
        <w:pStyle w:val="NormalWeb"/>
        <w:spacing w:before="0" w:beforeAutospacing="0" w:after="0" w:afterAutospacing="0"/>
        <w:jc w:val="center"/>
        <w:rPr>
          <w:b/>
          <w:bCs/>
          <w:color w:val="665507"/>
          <w:sz w:val="28"/>
          <w:szCs w:val="28"/>
        </w:rPr>
      </w:pPr>
      <w:r w:rsidRPr="00C11406">
        <w:rPr>
          <w:b/>
          <w:bCs/>
          <w:color w:val="665507"/>
          <w:sz w:val="28"/>
          <w:szCs w:val="28"/>
        </w:rPr>
        <w:t>муниципального бюджетного дошкольного образовательного учреждения «Детский сад общеразвивающего вида № 23 «Огонек» с приоритетным осуществлением физического направления развития воспитанников» города Невинномысска</w:t>
      </w:r>
    </w:p>
    <w:p w:rsidR="009D486F" w:rsidRPr="00C11406" w:rsidRDefault="009D486F" w:rsidP="00C11406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9D486F" w:rsidRPr="00F35FD3" w:rsidRDefault="009D486F" w:rsidP="003146FD">
      <w:pPr>
        <w:pStyle w:val="NormalWeb"/>
        <w:spacing w:before="0" w:beforeAutospacing="0" w:after="0" w:afterAutospacing="0"/>
        <w:ind w:firstLine="708"/>
        <w:jc w:val="both"/>
      </w:pPr>
      <w:r w:rsidRPr="00F35FD3">
        <w:rPr>
          <w:rStyle w:val="Strong"/>
        </w:rPr>
        <w:t>1. Общие положения</w:t>
      </w:r>
      <w:r w:rsidRPr="00F35FD3">
        <w:t xml:space="preserve"> </w:t>
      </w:r>
    </w:p>
    <w:p w:rsidR="009D486F" w:rsidRPr="00F35FD3" w:rsidRDefault="009D486F" w:rsidP="003146FD">
      <w:pPr>
        <w:pStyle w:val="NormalWeb"/>
        <w:spacing w:before="0" w:beforeAutospacing="0" w:after="0" w:afterAutospacing="0"/>
        <w:ind w:firstLine="708"/>
        <w:jc w:val="both"/>
      </w:pPr>
      <w:r w:rsidRPr="00F35FD3">
        <w:t xml:space="preserve">1.1. Настоящие Правила внутреннего распорядка обучающихся (далее Правила), разработаны на основании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F35FD3">
          <w:t>2012 г</w:t>
        </w:r>
      </w:smartTag>
      <w:r w:rsidRPr="00F35FD3">
        <w:t>. N 273-ФЗ "Об образовании в Российской Федерации" и определяют внутренний распорядок обучающихся</w:t>
      </w:r>
      <w:r>
        <w:t xml:space="preserve"> муниципального бюджетного дошкольного образовательного учреждения «Детский сад общеразвивающего вида № 23 «Огонек» с приоритетным осуществлением физического направления развития воспитанников»города Невинномысска ( далее ДОУ)</w:t>
      </w:r>
      <w:r w:rsidRPr="00F35FD3">
        <w:t xml:space="preserve">, режим образовательного процесса и защиту прав обучающихся. </w:t>
      </w:r>
    </w:p>
    <w:p w:rsidR="009D486F" w:rsidRPr="00F35FD3" w:rsidRDefault="009D486F" w:rsidP="003146FD">
      <w:pPr>
        <w:pStyle w:val="NormalWeb"/>
        <w:spacing w:before="0" w:beforeAutospacing="0" w:after="0" w:afterAutospacing="0"/>
        <w:ind w:firstLine="708"/>
        <w:jc w:val="both"/>
      </w:pPr>
      <w:r w:rsidRPr="00F35FD3">
        <w:t>1.2. Соблюдение правил внутреннего распорядка обеспечивает эффективное взаимодействие участников образовательного процесса, а т</w:t>
      </w:r>
      <w:r>
        <w:t>акже комфортное пребывание обучающихся в ДОУ</w:t>
      </w:r>
      <w:r w:rsidRPr="00F35FD3">
        <w:t xml:space="preserve">. </w:t>
      </w:r>
    </w:p>
    <w:p w:rsidR="009D486F" w:rsidRPr="00F35FD3" w:rsidRDefault="009D486F" w:rsidP="003146FD">
      <w:pPr>
        <w:pStyle w:val="NormalWeb"/>
        <w:spacing w:before="0" w:beforeAutospacing="0" w:after="0" w:afterAutospacing="0"/>
        <w:ind w:firstLine="708"/>
        <w:jc w:val="both"/>
      </w:pPr>
      <w:r w:rsidRPr="00F35FD3">
        <w:t>1.3. Настоящие Правила определ</w:t>
      </w:r>
      <w:r>
        <w:t xml:space="preserve">яют основы статуса обучающихся </w:t>
      </w:r>
      <w:r w:rsidRPr="00F35FD3">
        <w:t xml:space="preserve"> ДОУ</w:t>
      </w:r>
      <w:r>
        <w:t xml:space="preserve"> (далее обучающихся)</w:t>
      </w:r>
      <w:r w:rsidRPr="00F35FD3">
        <w:t xml:space="preserve">, их права как участников воспитательно-образовательного процесса, устанавливают режим воспитательно-образовательного процесса, </w:t>
      </w:r>
      <w:r>
        <w:t>распорядок дня обучающихся</w:t>
      </w:r>
      <w:r w:rsidRPr="00F35FD3">
        <w:t xml:space="preserve">. </w:t>
      </w:r>
    </w:p>
    <w:p w:rsidR="009D486F" w:rsidRPr="00F35FD3" w:rsidRDefault="009D486F" w:rsidP="003146FD">
      <w:pPr>
        <w:pStyle w:val="NormalWeb"/>
        <w:spacing w:before="0" w:beforeAutospacing="0" w:after="0" w:afterAutospacing="0"/>
        <w:ind w:firstLine="708"/>
        <w:jc w:val="both"/>
      </w:pPr>
      <w:r w:rsidRPr="00F35FD3">
        <w:t xml:space="preserve">1.4. Введение настоящих Правил имеет целью способствовать совершенствованию качества, результативности организации воспитательно-образовательного процесса в ДОУ. </w:t>
      </w:r>
    </w:p>
    <w:p w:rsidR="009D486F" w:rsidRPr="00F35FD3" w:rsidRDefault="009D486F" w:rsidP="003146FD">
      <w:pPr>
        <w:pStyle w:val="NormalWeb"/>
        <w:spacing w:before="0" w:beforeAutospacing="0" w:after="0" w:afterAutospacing="0"/>
        <w:ind w:firstLine="708"/>
        <w:jc w:val="both"/>
      </w:pPr>
      <w:r w:rsidRPr="00F35FD3">
        <w:t xml:space="preserve">1.5. Настоящие Правила находятся в каждой возрастной группе ДОУ и размещаются на информационных стендах. Родители (законные </w:t>
      </w:r>
      <w:r>
        <w:t>представители) обучающихся</w:t>
      </w:r>
      <w:r w:rsidRPr="00F35FD3">
        <w:t xml:space="preserve"> должны быть ознакомлены с настоящими Правилами. </w:t>
      </w:r>
    </w:p>
    <w:p w:rsidR="009D486F" w:rsidRPr="00F35FD3" w:rsidRDefault="009D486F" w:rsidP="003146FD">
      <w:pPr>
        <w:pStyle w:val="NormalWeb"/>
        <w:spacing w:before="0" w:beforeAutospacing="0" w:after="0" w:afterAutospacing="0"/>
        <w:ind w:firstLine="708"/>
        <w:jc w:val="both"/>
      </w:pPr>
      <w:r w:rsidRPr="00F35FD3">
        <w:t>1.6. Настоящие Правила утвер</w:t>
      </w:r>
      <w:r>
        <w:t>ждаются заведующим ДОУ, принимаются педагогическим советом</w:t>
      </w:r>
      <w:r w:rsidRPr="00F35FD3">
        <w:t xml:space="preserve"> на неопределенный срок. </w:t>
      </w:r>
    </w:p>
    <w:p w:rsidR="009D486F" w:rsidRPr="00F35FD3" w:rsidRDefault="009D486F" w:rsidP="003146FD">
      <w:pPr>
        <w:pStyle w:val="NormalWeb"/>
        <w:spacing w:before="0" w:beforeAutospacing="0" w:after="0" w:afterAutospacing="0"/>
        <w:ind w:firstLine="708"/>
        <w:jc w:val="both"/>
      </w:pPr>
      <w:r w:rsidRPr="00F35FD3">
        <w:t xml:space="preserve">1.7. Настоящие Правила являются локальным нормативным актом, регламентирующим деятельность ДОУ. </w:t>
      </w:r>
    </w:p>
    <w:p w:rsidR="009D486F" w:rsidRPr="00F35FD3" w:rsidRDefault="009D486F" w:rsidP="00F35FD3">
      <w:pPr>
        <w:pStyle w:val="NormalWeb"/>
        <w:spacing w:before="0" w:beforeAutospacing="0" w:after="0" w:afterAutospacing="0"/>
        <w:jc w:val="both"/>
      </w:pPr>
      <w:r w:rsidRPr="00F35FD3">
        <w:t xml:space="preserve">  </w:t>
      </w:r>
    </w:p>
    <w:p w:rsidR="009D486F" w:rsidRPr="00F35FD3" w:rsidRDefault="009D486F" w:rsidP="00DF5A5A">
      <w:pPr>
        <w:pStyle w:val="NormalWeb"/>
        <w:spacing w:before="0" w:beforeAutospacing="0" w:after="0" w:afterAutospacing="0"/>
        <w:ind w:firstLine="708"/>
        <w:jc w:val="both"/>
      </w:pPr>
      <w:r w:rsidRPr="00F35FD3">
        <w:rPr>
          <w:rStyle w:val="Strong"/>
        </w:rPr>
        <w:t>2. Режим работы ДОУ</w:t>
      </w:r>
      <w:r w:rsidRPr="00F35FD3">
        <w:t xml:space="preserve"> </w:t>
      </w:r>
    </w:p>
    <w:p w:rsidR="009D486F" w:rsidRPr="00F35FD3" w:rsidRDefault="009D486F" w:rsidP="00F35FD3">
      <w:pPr>
        <w:pStyle w:val="NormalWeb"/>
        <w:spacing w:before="0" w:beforeAutospacing="0" w:after="0" w:afterAutospacing="0"/>
        <w:jc w:val="both"/>
      </w:pPr>
      <w:r w:rsidRPr="00F35FD3">
        <w:t xml:space="preserve">  </w:t>
      </w:r>
      <w:r>
        <w:tab/>
      </w:r>
      <w:r w:rsidRPr="00F35FD3">
        <w:t>2.1. Режим работ</w:t>
      </w:r>
      <w:r>
        <w:t>ы ДОУ  определяется Уставом ДОУ</w:t>
      </w:r>
      <w:r w:rsidRPr="00F35FD3">
        <w:t xml:space="preserve">. </w:t>
      </w:r>
    </w:p>
    <w:p w:rsidR="009D486F" w:rsidRPr="00F35FD3" w:rsidRDefault="009D486F" w:rsidP="00DF5A5A">
      <w:pPr>
        <w:pStyle w:val="NormalWeb"/>
        <w:spacing w:before="0" w:beforeAutospacing="0" w:after="0" w:afterAutospacing="0"/>
        <w:ind w:firstLine="708"/>
        <w:jc w:val="both"/>
      </w:pPr>
      <w:r w:rsidRPr="00F35FD3">
        <w:t>2</w:t>
      </w:r>
      <w:r>
        <w:t>.2. ДОУ работает с 7.00 часов  до 19.00 часов</w:t>
      </w:r>
      <w:r w:rsidRPr="00F35FD3">
        <w:t xml:space="preserve">. </w:t>
      </w:r>
    </w:p>
    <w:p w:rsidR="009D486F" w:rsidRPr="00F35FD3" w:rsidRDefault="009D486F" w:rsidP="00DF5A5A">
      <w:pPr>
        <w:pStyle w:val="NormalWeb"/>
        <w:spacing w:before="0" w:beforeAutospacing="0" w:after="0" w:afterAutospacing="0"/>
        <w:ind w:firstLine="708"/>
        <w:jc w:val="both"/>
      </w:pPr>
      <w:r w:rsidRPr="00F35FD3">
        <w:t xml:space="preserve">2.2. Группы функционируют в режиме 5 дневной рабочей недели. </w:t>
      </w:r>
    </w:p>
    <w:p w:rsidR="009D486F" w:rsidRDefault="009D486F" w:rsidP="00DF5A5A">
      <w:pPr>
        <w:pStyle w:val="NormalWeb"/>
        <w:spacing w:before="0" w:beforeAutospacing="0" w:after="0" w:afterAutospacing="0"/>
        <w:ind w:firstLine="708"/>
        <w:jc w:val="both"/>
      </w:pPr>
      <w:r w:rsidRPr="00F35FD3">
        <w:t>2.3. ДОУ имеет право объединять группы в случ</w:t>
      </w:r>
      <w:r>
        <w:t xml:space="preserve">ае необходимости </w:t>
      </w:r>
      <w:r w:rsidRPr="00F35FD3">
        <w:t xml:space="preserve"> (в связи с низкой наполняемо</w:t>
      </w:r>
      <w:r>
        <w:t>стью групп, отпусками родителей, проведением ремонтных работ</w:t>
      </w:r>
      <w:r w:rsidRPr="00F35FD3">
        <w:t>)</w:t>
      </w:r>
      <w:r>
        <w:t>.</w:t>
      </w:r>
      <w:r w:rsidRPr="00F35FD3">
        <w:t xml:space="preserve"> </w:t>
      </w:r>
    </w:p>
    <w:p w:rsidR="009D486F" w:rsidRPr="009A53E9" w:rsidRDefault="009D486F" w:rsidP="00FF7ABE">
      <w:pPr>
        <w:pStyle w:val="NormalWeb"/>
        <w:spacing w:before="0" w:beforeAutospacing="0" w:after="0" w:afterAutospacing="0"/>
        <w:ind w:firstLine="708"/>
        <w:jc w:val="both"/>
      </w:pPr>
      <w:r w:rsidRPr="009A53E9">
        <w:t>2.4. Прием обучающихся осуществляется</w:t>
      </w:r>
      <w:r>
        <w:t xml:space="preserve"> в соответствии с режимом дня ДОУ -</w:t>
      </w:r>
      <w:r w:rsidRPr="009A53E9">
        <w:t xml:space="preserve"> с 7.00 до 8.00. Необходимое условие качественной и правильной организации воспитательно-образовательного процесса – ежедневное своевременное посещение ДОУ. </w:t>
      </w:r>
    </w:p>
    <w:p w:rsidR="009D486F" w:rsidRPr="00F35FD3" w:rsidRDefault="009D486F" w:rsidP="009A53E9">
      <w:pPr>
        <w:pStyle w:val="NormalWeb"/>
        <w:spacing w:before="0" w:beforeAutospacing="0" w:after="0" w:afterAutospacing="0"/>
        <w:ind w:firstLine="708"/>
        <w:jc w:val="both"/>
      </w:pPr>
      <w:r>
        <w:t>2</w:t>
      </w:r>
      <w:r w:rsidRPr="00F35FD3">
        <w:t>.5. Родители (законные предст</w:t>
      </w:r>
      <w:r>
        <w:t>авители) обязаны забрать обучающегося</w:t>
      </w:r>
      <w:r w:rsidRPr="00F35FD3">
        <w:t xml:space="preserve"> и</w:t>
      </w:r>
      <w:r>
        <w:t>з ДОУ до 19.00  часов.</w:t>
      </w:r>
      <w:r w:rsidRPr="00F35FD3">
        <w:t xml:space="preserve"> Если родители (законные представители) не могут лично забрать ребенка из ДОУ, то требуется заранее оповестить об этом </w:t>
      </w:r>
      <w:r>
        <w:t>воспитателя или администрацию ДОУ</w:t>
      </w:r>
      <w:r w:rsidRPr="00F35FD3">
        <w:t xml:space="preserve"> и сообщить, кто будет забирать ребенка из тех лиц, на которых </w:t>
      </w:r>
      <w:r>
        <w:t xml:space="preserve">оформлена доверенность. </w:t>
      </w:r>
    </w:p>
    <w:p w:rsidR="009D486F" w:rsidRPr="00F35FD3" w:rsidRDefault="009D486F" w:rsidP="00DF5A5A">
      <w:pPr>
        <w:pStyle w:val="NormalWeb"/>
        <w:spacing w:before="0" w:beforeAutospacing="0" w:after="0" w:afterAutospacing="0"/>
        <w:ind w:firstLine="708"/>
        <w:jc w:val="both"/>
      </w:pPr>
    </w:p>
    <w:p w:rsidR="009D486F" w:rsidRPr="00F35FD3" w:rsidRDefault="009D486F" w:rsidP="00F35FD3">
      <w:pPr>
        <w:pStyle w:val="NormalWeb"/>
        <w:spacing w:before="0" w:beforeAutospacing="0" w:after="0" w:afterAutospacing="0"/>
        <w:jc w:val="both"/>
      </w:pPr>
      <w:r w:rsidRPr="00F35FD3">
        <w:t xml:space="preserve">  </w:t>
      </w:r>
    </w:p>
    <w:p w:rsidR="009D486F" w:rsidRPr="00F35FD3" w:rsidRDefault="009D486F" w:rsidP="00DF5A5A">
      <w:pPr>
        <w:pStyle w:val="NormalWeb"/>
        <w:spacing w:before="0" w:beforeAutospacing="0" w:after="0" w:afterAutospacing="0"/>
        <w:ind w:firstLine="708"/>
        <w:jc w:val="both"/>
      </w:pPr>
      <w:r w:rsidRPr="00F35FD3">
        <w:rPr>
          <w:rStyle w:val="Strong"/>
        </w:rPr>
        <w:t>3. Здоровье ребенка</w:t>
      </w:r>
      <w:r w:rsidRPr="00F35FD3">
        <w:t xml:space="preserve"> </w:t>
      </w:r>
    </w:p>
    <w:p w:rsidR="009D486F" w:rsidRDefault="009D486F" w:rsidP="00A95B4D">
      <w:pPr>
        <w:pStyle w:val="NormalWeb"/>
        <w:spacing w:before="0" w:beforeAutospacing="0" w:after="0" w:afterAutospacing="0"/>
        <w:jc w:val="both"/>
      </w:pPr>
      <w:r w:rsidRPr="00F35FD3">
        <w:rPr>
          <w:rStyle w:val="Strong"/>
        </w:rPr>
        <w:t> </w:t>
      </w:r>
      <w:r w:rsidRPr="00F35FD3">
        <w:t xml:space="preserve"> </w:t>
      </w:r>
      <w:r>
        <w:tab/>
        <w:t xml:space="preserve">3.1. Ежедневный утренний прием обучающихся проводится воспитателями и  или) медицинскими работниками, которые опрашивают родителей (законных представителей) о состоянии здоровья детей. </w:t>
      </w:r>
    </w:p>
    <w:p w:rsidR="009D486F" w:rsidRDefault="009D486F" w:rsidP="00A95B4D">
      <w:pPr>
        <w:pStyle w:val="NormalWeb"/>
        <w:spacing w:before="0" w:beforeAutospacing="0" w:after="0" w:afterAutospacing="0"/>
        <w:ind w:firstLine="708"/>
        <w:jc w:val="both"/>
      </w:pPr>
      <w:r>
        <w:t>3.2. По показаниям (при наличии катаральных явлений, явлений интоксикации) обучающемуся проводится термометрия. Выявленные больные дети или с подозрением на заболевание в ДОУ не принимаются, заболевших в течение дня  обучающихся изолируют от здоровых детей до прихода родителей (законных представителей) или их госпитализации в лечебно-профилактическую организацию с информированием родителей  законных представителей).</w:t>
      </w:r>
    </w:p>
    <w:p w:rsidR="009D486F" w:rsidRDefault="009D486F" w:rsidP="00DF5A5A">
      <w:pPr>
        <w:pStyle w:val="NormalWeb"/>
        <w:spacing w:before="0" w:beforeAutospacing="0" w:after="0" w:afterAutospacing="0"/>
        <w:ind w:firstLine="708"/>
        <w:jc w:val="both"/>
      </w:pPr>
      <w:r w:rsidRPr="00F35FD3">
        <w:t>3.3</w:t>
      </w:r>
      <w:r>
        <w:t>. О возможном отсутствии обучающегося родители (законные представители) своевременно предупреждают</w:t>
      </w:r>
      <w:r w:rsidRPr="00F35FD3">
        <w:t xml:space="preserve"> воспитателя группы.</w:t>
      </w:r>
    </w:p>
    <w:p w:rsidR="009D486F" w:rsidRPr="00F35FD3" w:rsidRDefault="009D486F" w:rsidP="00DF5A5A">
      <w:pPr>
        <w:pStyle w:val="NormalWeb"/>
        <w:spacing w:before="0" w:beforeAutospacing="0" w:after="0" w:afterAutospacing="0"/>
        <w:ind w:firstLine="708"/>
        <w:jc w:val="both"/>
      </w:pPr>
      <w:r>
        <w:t>3.4.</w:t>
      </w:r>
      <w:r w:rsidRPr="00F35FD3">
        <w:t xml:space="preserve"> После перенесенного заболевания, а так</w:t>
      </w:r>
      <w:r>
        <w:t>же отсутствия более 5 дней обучающихся</w:t>
      </w:r>
      <w:r w:rsidRPr="00F35FD3">
        <w:t xml:space="preserve"> принимают в ДОУ только при наличии справки</w:t>
      </w:r>
      <w:r>
        <w:t xml:space="preserve"> с указанием диагноза, длительности заболевания, сведений об отсутствии контакта с инфекционными больными. </w:t>
      </w:r>
    </w:p>
    <w:p w:rsidR="009D486F" w:rsidRPr="00F35FD3" w:rsidRDefault="009D486F" w:rsidP="00736621">
      <w:pPr>
        <w:pStyle w:val="NormalWeb"/>
        <w:spacing w:before="0" w:beforeAutospacing="0" w:after="0" w:afterAutospacing="0"/>
        <w:ind w:firstLine="708"/>
        <w:jc w:val="both"/>
      </w:pPr>
      <w:r>
        <w:t xml:space="preserve"> </w:t>
      </w:r>
      <w:r w:rsidRPr="00F35FD3">
        <w:t>3.5. Если у ребенка есть аллергия или другие особенности здоровья и развития, то родитель (законный представитель) должен поста</w:t>
      </w:r>
      <w:r>
        <w:t xml:space="preserve">вить в известность воспитателя и медицинских работников, </w:t>
      </w:r>
      <w:r w:rsidRPr="00F35FD3">
        <w:t xml:space="preserve">предъявить в данном случае справку или иное медицинское заключение. </w:t>
      </w:r>
    </w:p>
    <w:p w:rsidR="009D486F" w:rsidRDefault="009D486F" w:rsidP="00736621">
      <w:pPr>
        <w:pStyle w:val="NormalWeb"/>
        <w:spacing w:before="0" w:beforeAutospacing="0" w:after="0" w:afterAutospacing="0"/>
        <w:ind w:firstLine="708"/>
        <w:jc w:val="both"/>
      </w:pPr>
      <w:r>
        <w:t xml:space="preserve">3.6. Работникам </w:t>
      </w:r>
      <w:r w:rsidRPr="00F35FD3">
        <w:t>ДОУ запрещено д</w:t>
      </w:r>
      <w:r>
        <w:t>авать детям какие-либо лекарственные препараты обучающемуся</w:t>
      </w:r>
      <w:r w:rsidRPr="00F35FD3">
        <w:t xml:space="preserve">. </w:t>
      </w:r>
    </w:p>
    <w:p w:rsidR="009D486F" w:rsidRPr="00F35FD3" w:rsidRDefault="009D486F" w:rsidP="00A62B21">
      <w:pPr>
        <w:pStyle w:val="NormalWeb"/>
        <w:spacing w:before="0" w:beforeAutospacing="0" w:after="0" w:afterAutospacing="0"/>
        <w:ind w:firstLine="708"/>
        <w:jc w:val="both"/>
      </w:pPr>
      <w:r>
        <w:t>3.7.</w:t>
      </w:r>
      <w:r w:rsidRPr="00F35FD3">
        <w:t xml:space="preserve"> Родители (закон</w:t>
      </w:r>
      <w:r>
        <w:t>ные представители) обучающихся</w:t>
      </w:r>
      <w:r w:rsidRPr="00F35FD3">
        <w:t xml:space="preserve">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</w:t>
      </w:r>
      <w:r>
        <w:t xml:space="preserve">мала или </w:t>
      </w:r>
      <w:r w:rsidRPr="00F35FD3">
        <w:t xml:space="preserve">слишком велика; обувь должна легко сниматься и надеваться). </w:t>
      </w:r>
    </w:p>
    <w:p w:rsidR="009D486F" w:rsidRDefault="009D486F" w:rsidP="00A62B21">
      <w:pPr>
        <w:pStyle w:val="NormalWeb"/>
        <w:spacing w:before="0" w:beforeAutospacing="0" w:after="0" w:afterAutospacing="0"/>
        <w:ind w:firstLine="708"/>
        <w:jc w:val="both"/>
      </w:pPr>
      <w:r>
        <w:t>3.8.</w:t>
      </w:r>
      <w:r w:rsidRPr="00F35FD3">
        <w:t xml:space="preserve"> 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 и чешки), а также обязателен головной убор (в теплый период года). </w:t>
      </w:r>
    </w:p>
    <w:p w:rsidR="009D486F" w:rsidRPr="00F35FD3" w:rsidRDefault="009D486F" w:rsidP="00A62B21">
      <w:pPr>
        <w:pStyle w:val="NormalWeb"/>
        <w:spacing w:before="0" w:beforeAutospacing="0" w:after="0" w:afterAutospacing="0"/>
        <w:ind w:firstLine="708"/>
        <w:jc w:val="both"/>
      </w:pPr>
      <w:r>
        <w:t>3.9</w:t>
      </w:r>
      <w:r w:rsidRPr="00F35FD3">
        <w:t>. В случа</w:t>
      </w:r>
      <w:r>
        <w:t>е длительного отсутствия обучающего</w:t>
      </w:r>
      <w:r w:rsidRPr="00F35FD3">
        <w:t xml:space="preserve"> в ДОУ по каким-либо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причины. </w:t>
      </w:r>
    </w:p>
    <w:p w:rsidR="009D486F" w:rsidRPr="00F35FD3" w:rsidRDefault="009D486F" w:rsidP="00F35FD3">
      <w:pPr>
        <w:pStyle w:val="NormalWeb"/>
        <w:spacing w:before="0" w:beforeAutospacing="0" w:after="0" w:afterAutospacing="0"/>
        <w:jc w:val="both"/>
      </w:pPr>
    </w:p>
    <w:p w:rsidR="009D486F" w:rsidRPr="00F35FD3" w:rsidRDefault="009D486F" w:rsidP="00FF7ABE">
      <w:pPr>
        <w:pStyle w:val="NormalWeb"/>
        <w:spacing w:before="0" w:beforeAutospacing="0" w:after="0" w:afterAutospacing="0"/>
        <w:ind w:firstLine="708"/>
        <w:jc w:val="both"/>
      </w:pPr>
      <w:r>
        <w:rPr>
          <w:rStyle w:val="Strong"/>
        </w:rPr>
        <w:t xml:space="preserve">4. Организация </w:t>
      </w:r>
      <w:r w:rsidRPr="00F35FD3">
        <w:rPr>
          <w:rStyle w:val="Strong"/>
        </w:rPr>
        <w:t xml:space="preserve"> образовательного процесса</w:t>
      </w:r>
      <w:r w:rsidRPr="00F35FD3">
        <w:t xml:space="preserve"> </w:t>
      </w:r>
    </w:p>
    <w:p w:rsidR="009D486F" w:rsidRPr="00F35FD3" w:rsidRDefault="009D486F" w:rsidP="00F35FD3">
      <w:pPr>
        <w:pStyle w:val="NormalWeb"/>
        <w:spacing w:before="0" w:beforeAutospacing="0" w:after="0" w:afterAutospacing="0"/>
        <w:jc w:val="both"/>
      </w:pPr>
      <w:r w:rsidRPr="00F35FD3">
        <w:rPr>
          <w:rStyle w:val="Strong"/>
        </w:rPr>
        <w:t> </w:t>
      </w:r>
      <w:r w:rsidRPr="00F35FD3">
        <w:t xml:space="preserve"> </w:t>
      </w:r>
    </w:p>
    <w:p w:rsidR="009D486F" w:rsidRDefault="009D486F" w:rsidP="00FF7ABE">
      <w:pPr>
        <w:pStyle w:val="NormalWeb"/>
        <w:spacing w:before="0" w:beforeAutospacing="0" w:after="0" w:afterAutospacing="0"/>
        <w:ind w:firstLine="708"/>
        <w:jc w:val="both"/>
      </w:pPr>
      <w:r>
        <w:t xml:space="preserve">4.1. Образовательный процесс в ДОУ организован в соответствии с </w:t>
      </w:r>
      <w:r w:rsidRPr="00F35FD3">
        <w:t>требованиям</w:t>
      </w:r>
      <w:r>
        <w:t>и</w:t>
      </w:r>
      <w:r w:rsidRPr="00F35FD3">
        <w:t xml:space="preserve"> СанПиН 2.4.1.3049-13</w:t>
      </w:r>
      <w:r>
        <w:t xml:space="preserve">, основной общеобразовательной программой дошкольного образования МБДОУ № </w:t>
      </w:r>
      <w:smartTag w:uri="urn:schemas-microsoft-com:office:smarttags" w:element="metricconverter">
        <w:smartTagPr>
          <w:attr w:name="ProductID" w:val="23 г"/>
        </w:smartTagPr>
        <w:r>
          <w:t>23 г</w:t>
        </w:r>
      </w:smartTag>
      <w:r>
        <w:t>. Невинномысска.</w:t>
      </w:r>
    </w:p>
    <w:p w:rsidR="009D486F" w:rsidRPr="00FF7ABE" w:rsidRDefault="009D486F" w:rsidP="00FF7ABE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FF7ABE">
        <w:rPr>
          <w:sz w:val="24"/>
          <w:szCs w:val="24"/>
        </w:rPr>
        <w:t>Максимальная продолжительность непрерывного бодрствования детей 3 – 7 лет составляет 5,5 – 6 часов, до 3 лет – в соответствии с медицинскими рекомендациями.</w:t>
      </w:r>
    </w:p>
    <w:p w:rsidR="009D486F" w:rsidRDefault="009D486F" w:rsidP="00FF7ABE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FF7ABE">
        <w:rPr>
          <w:sz w:val="24"/>
          <w:szCs w:val="24"/>
        </w:rPr>
        <w:t xml:space="preserve">Продолжительность ежедневных прогулок составляет 3 – 4 часа. Продолжительность прогулки определяется в зависимости от климатических условий. При температуре воздуха ниже минус </w:t>
      </w:r>
      <w:smartTag w:uri="urn:schemas-microsoft-com:office:smarttags" w:element="metricconverter">
        <w:smartTagPr>
          <w:attr w:name="ProductID" w:val="15 °C"/>
        </w:smartTagPr>
        <w:r w:rsidRPr="00FF7ABE">
          <w:rPr>
            <w:sz w:val="24"/>
            <w:szCs w:val="24"/>
          </w:rPr>
          <w:t>15 °C</w:t>
        </w:r>
      </w:smartTag>
      <w:r w:rsidRPr="00FF7ABE">
        <w:rPr>
          <w:sz w:val="24"/>
          <w:szCs w:val="24"/>
        </w:rPr>
        <w:t xml:space="preserve"> и скорости ветра более 7 м/с продолжительность прогулки сокращается.</w:t>
      </w:r>
    </w:p>
    <w:p w:rsidR="009D486F" w:rsidRDefault="009D486F" w:rsidP="00FF7ABE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Pr="00FF7ABE">
        <w:rPr>
          <w:sz w:val="24"/>
          <w:szCs w:val="24"/>
        </w:rPr>
        <w:t>Прогулки организуются 2 раза в день: в первую половину дня и во вторую половину дня – после дневного сна или перед уходом детей домой.</w:t>
      </w:r>
    </w:p>
    <w:p w:rsidR="009D486F" w:rsidRDefault="009D486F" w:rsidP="00FF7ABE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FF7ABE">
        <w:rPr>
          <w:sz w:val="24"/>
          <w:szCs w:val="24"/>
        </w:rPr>
        <w:t>Общая продолжительность</w:t>
      </w:r>
      <w:r>
        <w:rPr>
          <w:sz w:val="24"/>
          <w:szCs w:val="24"/>
        </w:rPr>
        <w:t xml:space="preserve"> дневного сна обучающихся </w:t>
      </w:r>
      <w:r w:rsidRPr="00FF7ABE">
        <w:rPr>
          <w:sz w:val="24"/>
          <w:szCs w:val="24"/>
        </w:rPr>
        <w:t xml:space="preserve"> 2 – 2,5 часа</w:t>
      </w:r>
      <w:r>
        <w:rPr>
          <w:sz w:val="24"/>
          <w:szCs w:val="24"/>
        </w:rPr>
        <w:t>.</w:t>
      </w:r>
      <w:r w:rsidRPr="00FF7ABE">
        <w:rPr>
          <w:sz w:val="24"/>
          <w:szCs w:val="24"/>
        </w:rPr>
        <w:t xml:space="preserve"> Для детей от 1,5 до 3 лет дневной сон организуется однократно продолжительностью не менее 3 часов. </w:t>
      </w:r>
    </w:p>
    <w:p w:rsidR="009D486F" w:rsidRDefault="009D486F" w:rsidP="00FF7ABE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r w:rsidRPr="00FF7ABE">
        <w:rPr>
          <w:sz w:val="24"/>
          <w:szCs w:val="24"/>
        </w:rPr>
        <w:t>На самостоятельную деятельность детей 3 – 7 лет (игры, подготовка к образовательной деятельности, личная гигиена) в режиме дня отводится не менее 3 – 4 часов.</w:t>
      </w:r>
    </w:p>
    <w:p w:rsidR="009D486F" w:rsidRDefault="009D486F" w:rsidP="00FF7ABE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4.7. </w:t>
      </w:r>
      <w:r w:rsidRPr="00FF7ABE">
        <w:rPr>
          <w:sz w:val="24"/>
          <w:szCs w:val="24"/>
        </w:rPr>
        <w:t>Максимальная продолжительность непрерывной непосредственно образовательной деятельности для детей раннего возраста от 1,5 до 3 лет составляет 10 мин. Образовательная деятельность осуществляется в первую и во вторую половину дня (по 8 – 10 минут). Возможно осуществление образовательной деятельности на игровой площадке во время прогулки.</w:t>
      </w:r>
    </w:p>
    <w:p w:rsidR="009D486F" w:rsidRDefault="009D486F" w:rsidP="00FF7ABE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4.8. </w:t>
      </w:r>
      <w:r w:rsidRPr="00FF7ABE">
        <w:rPr>
          <w:sz w:val="24"/>
          <w:szCs w:val="24"/>
        </w:rPr>
        <w:t>Максимальная продолжительность непрерывной непосредственно образовательной деятельности для детей от 3 до 4-х лет составляет 15 минут, для детей от 4-х до 5-ти лет – 20 минут, для детей от 5 до 6-ти лет – 25 минут, для детей от 6-ти до 7-ми лет – 30 минут.</w:t>
      </w:r>
    </w:p>
    <w:p w:rsidR="009D486F" w:rsidRDefault="009D486F" w:rsidP="00A62B21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4.9. </w:t>
      </w:r>
      <w:r w:rsidRPr="00FF7ABE">
        <w:rPr>
          <w:sz w:val="24"/>
          <w:szCs w:val="24"/>
        </w:rPr>
        <w:t>Максимально допустимый объем образовательной нагрузки в первой половине дня в младшей и средней группах составляет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9D486F" w:rsidRDefault="009D486F" w:rsidP="00A62B21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4.10. </w:t>
      </w:r>
      <w:r w:rsidRPr="00FF7ABE">
        <w:rPr>
          <w:sz w:val="24"/>
          <w:szCs w:val="24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9D486F" w:rsidRDefault="009D486F" w:rsidP="00A62B21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 </w:t>
      </w:r>
      <w:r w:rsidRPr="00FF7ABE">
        <w:rPr>
          <w:sz w:val="24"/>
          <w:szCs w:val="24"/>
        </w:rPr>
        <w:t>Образовательная деятельность, требующая повышенной познавательной активности и умственного напряжения детей, организуется в первой половине дня. Для профилактики утомления детей проводятся физкультурные, музыкальные занятия, ритмика и т.п.</w:t>
      </w:r>
    </w:p>
    <w:p w:rsidR="009D486F" w:rsidRPr="00FF7ABE" w:rsidRDefault="009D486F" w:rsidP="00A62B21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4.12. </w:t>
      </w:r>
      <w:r w:rsidRPr="00FF7ABE">
        <w:rPr>
          <w:sz w:val="24"/>
          <w:szCs w:val="24"/>
        </w:rPr>
        <w:t>Формами двигательной</w:t>
      </w:r>
      <w:r>
        <w:rPr>
          <w:sz w:val="24"/>
          <w:szCs w:val="24"/>
        </w:rPr>
        <w:t xml:space="preserve"> деятельности детей в ДОУ</w:t>
      </w:r>
      <w:r w:rsidRPr="00FF7ABE">
        <w:rPr>
          <w:sz w:val="24"/>
          <w:szCs w:val="24"/>
        </w:rPr>
        <w:t xml:space="preserve"> являются утренняя гимнастика, занятия физической культурой в помещении и на воздухе, физкультурные минутки, подвижные игры,</w:t>
      </w:r>
      <w:r>
        <w:rPr>
          <w:sz w:val="24"/>
          <w:szCs w:val="24"/>
        </w:rPr>
        <w:t xml:space="preserve"> спортивные упражнения, физкультурные досуги, праздники.</w:t>
      </w:r>
    </w:p>
    <w:p w:rsidR="009D486F" w:rsidRDefault="009D486F" w:rsidP="00A62B21">
      <w:pPr>
        <w:ind w:firstLine="709"/>
        <w:jc w:val="both"/>
        <w:rPr>
          <w:sz w:val="24"/>
          <w:szCs w:val="24"/>
        </w:rPr>
      </w:pPr>
      <w:r w:rsidRPr="00FF7ABE">
        <w:rPr>
          <w:sz w:val="24"/>
          <w:szCs w:val="24"/>
        </w:rPr>
        <w:t>В объеме двигательной активности воспитанников 5 – 7 лет предусматривается в организованных формах оздоровительно-воспитательная деятельность 6 – 8 часов в неделю с учетом психофизиологических о</w:t>
      </w:r>
      <w:r>
        <w:rPr>
          <w:sz w:val="24"/>
          <w:szCs w:val="24"/>
        </w:rPr>
        <w:t>собенностей детей, времени года.</w:t>
      </w:r>
    </w:p>
    <w:p w:rsidR="009D486F" w:rsidRDefault="009D486F" w:rsidP="00A62B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4.13. </w:t>
      </w:r>
      <w:r w:rsidRPr="00FF7ABE">
        <w:rPr>
          <w:sz w:val="24"/>
          <w:szCs w:val="24"/>
        </w:rPr>
        <w:t>С детьми второго и третьего года жизни занятия по физическому развитию основной образовательной программ</w:t>
      </w:r>
      <w:r>
        <w:rPr>
          <w:sz w:val="24"/>
          <w:szCs w:val="24"/>
        </w:rPr>
        <w:t xml:space="preserve">ы осуществляют по подгруппам </w:t>
      </w:r>
      <w:r w:rsidRPr="00FF7ABE">
        <w:rPr>
          <w:sz w:val="24"/>
          <w:szCs w:val="24"/>
        </w:rPr>
        <w:t xml:space="preserve"> 3 раза в неделю.</w:t>
      </w:r>
    </w:p>
    <w:p w:rsidR="009D486F" w:rsidRPr="00FF7ABE" w:rsidRDefault="009D486F" w:rsidP="00A62B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4.14. </w:t>
      </w:r>
      <w:r w:rsidRPr="00FF7ABE">
        <w:rPr>
          <w:sz w:val="24"/>
          <w:szCs w:val="24"/>
        </w:rPr>
        <w:t xml:space="preserve">Занятия по физическому развитию основной образовательной программы для детей в возрасте от </w:t>
      </w:r>
      <w:r>
        <w:rPr>
          <w:sz w:val="24"/>
          <w:szCs w:val="24"/>
        </w:rPr>
        <w:t>3 до 7 лет организуются</w:t>
      </w:r>
      <w:r w:rsidRPr="00FF7ABE">
        <w:rPr>
          <w:sz w:val="24"/>
          <w:szCs w:val="24"/>
        </w:rPr>
        <w:t xml:space="preserve"> 3 раз</w:t>
      </w:r>
      <w:r>
        <w:rPr>
          <w:sz w:val="24"/>
          <w:szCs w:val="24"/>
        </w:rPr>
        <w:t>а</w:t>
      </w:r>
      <w:r w:rsidRPr="00FF7ABE">
        <w:rPr>
          <w:sz w:val="24"/>
          <w:szCs w:val="24"/>
        </w:rPr>
        <w:t xml:space="preserve"> в неделю. Длительность занятий по физическому развитию зависит от возраста детей и составляет:</w:t>
      </w:r>
    </w:p>
    <w:p w:rsidR="009D486F" w:rsidRPr="00FF7ABE" w:rsidRDefault="009D486F" w:rsidP="00FF7ABE">
      <w:pPr>
        <w:numPr>
          <w:ilvl w:val="0"/>
          <w:numId w:val="2"/>
        </w:numPr>
        <w:suppressAutoHyphens/>
        <w:ind w:left="709" w:hanging="425"/>
        <w:jc w:val="both"/>
        <w:rPr>
          <w:sz w:val="24"/>
          <w:szCs w:val="24"/>
        </w:rPr>
      </w:pPr>
      <w:r w:rsidRPr="00FF7ABE">
        <w:rPr>
          <w:sz w:val="24"/>
          <w:szCs w:val="24"/>
        </w:rPr>
        <w:t>в младшей группе – 15 мин.,</w:t>
      </w:r>
    </w:p>
    <w:p w:rsidR="009D486F" w:rsidRPr="00FF7ABE" w:rsidRDefault="009D486F" w:rsidP="00FF7ABE">
      <w:pPr>
        <w:numPr>
          <w:ilvl w:val="0"/>
          <w:numId w:val="2"/>
        </w:numPr>
        <w:suppressAutoHyphens/>
        <w:ind w:left="709" w:hanging="425"/>
        <w:jc w:val="both"/>
        <w:rPr>
          <w:sz w:val="24"/>
          <w:szCs w:val="24"/>
        </w:rPr>
      </w:pPr>
      <w:r w:rsidRPr="00FF7ABE">
        <w:rPr>
          <w:sz w:val="24"/>
          <w:szCs w:val="24"/>
        </w:rPr>
        <w:t>в средней группе – 20 мин.,</w:t>
      </w:r>
    </w:p>
    <w:p w:rsidR="009D486F" w:rsidRPr="00FF7ABE" w:rsidRDefault="009D486F" w:rsidP="00FF7ABE">
      <w:pPr>
        <w:numPr>
          <w:ilvl w:val="0"/>
          <w:numId w:val="2"/>
        </w:numPr>
        <w:suppressAutoHyphens/>
        <w:ind w:left="709" w:hanging="425"/>
        <w:jc w:val="both"/>
        <w:rPr>
          <w:sz w:val="24"/>
          <w:szCs w:val="24"/>
        </w:rPr>
      </w:pPr>
      <w:r w:rsidRPr="00FF7ABE">
        <w:rPr>
          <w:sz w:val="24"/>
          <w:szCs w:val="24"/>
        </w:rPr>
        <w:t>в старшей группе – 25 мин.,</w:t>
      </w:r>
    </w:p>
    <w:p w:rsidR="009D486F" w:rsidRPr="00FF7ABE" w:rsidRDefault="009D486F" w:rsidP="00FF7ABE">
      <w:pPr>
        <w:numPr>
          <w:ilvl w:val="0"/>
          <w:numId w:val="2"/>
        </w:numPr>
        <w:suppressAutoHyphens/>
        <w:ind w:left="709" w:hanging="425"/>
        <w:jc w:val="both"/>
        <w:rPr>
          <w:sz w:val="24"/>
          <w:szCs w:val="24"/>
        </w:rPr>
      </w:pPr>
      <w:r w:rsidRPr="00FF7ABE">
        <w:rPr>
          <w:sz w:val="24"/>
          <w:szCs w:val="24"/>
        </w:rPr>
        <w:t>в подготовительной группе – 30 мин.</w:t>
      </w:r>
    </w:p>
    <w:p w:rsidR="009D486F" w:rsidRDefault="009D486F" w:rsidP="00A62B21">
      <w:pPr>
        <w:ind w:firstLine="709"/>
        <w:jc w:val="both"/>
        <w:rPr>
          <w:sz w:val="24"/>
          <w:szCs w:val="24"/>
        </w:rPr>
      </w:pPr>
      <w:r w:rsidRPr="00FF7ABE">
        <w:rPr>
          <w:sz w:val="24"/>
          <w:szCs w:val="24"/>
        </w:rPr>
        <w:t>Один раз в неделю для детей 5 – 7 лет круглогодично организуются занятия по физическому развитию детей на открытом воздухе (при отсутствии у детей медицинских противопоказаний и наличии у детей спортивной одежды, соответствующей погодным условиям).</w:t>
      </w:r>
    </w:p>
    <w:p w:rsidR="009D486F" w:rsidRDefault="009D486F" w:rsidP="00A62B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4.15. </w:t>
      </w:r>
      <w:r w:rsidRPr="00FF7ABE">
        <w:rPr>
          <w:sz w:val="24"/>
          <w:szCs w:val="24"/>
        </w:rPr>
        <w:t>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9D486F" w:rsidRDefault="009D486F" w:rsidP="009A53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4.16. </w:t>
      </w:r>
      <w:r w:rsidRPr="00FF7ABE">
        <w:rPr>
          <w:sz w:val="24"/>
          <w:szCs w:val="24"/>
        </w:rPr>
        <w:t>Режим занятий дополнительного образования устанавливается расписанием занятий</w:t>
      </w:r>
      <w:r>
        <w:rPr>
          <w:sz w:val="24"/>
          <w:szCs w:val="24"/>
        </w:rPr>
        <w:t xml:space="preserve"> по дополнительному образованию</w:t>
      </w:r>
      <w:r w:rsidRPr="00FF7ABE">
        <w:rPr>
          <w:sz w:val="24"/>
          <w:szCs w:val="24"/>
        </w:rPr>
        <w:t>.</w:t>
      </w:r>
    </w:p>
    <w:p w:rsidR="009D486F" w:rsidRPr="00F35FD3" w:rsidRDefault="009D486F" w:rsidP="009A53E9">
      <w:pPr>
        <w:ind w:firstLine="709"/>
        <w:jc w:val="both"/>
        <w:rPr>
          <w:sz w:val="24"/>
          <w:szCs w:val="24"/>
        </w:rPr>
      </w:pPr>
      <w:r w:rsidRPr="009A53E9">
        <w:rPr>
          <w:sz w:val="24"/>
          <w:szCs w:val="24"/>
        </w:rPr>
        <w:t>4.17.</w:t>
      </w:r>
      <w:r w:rsidRPr="00F35FD3">
        <w:rPr>
          <w:sz w:val="24"/>
          <w:szCs w:val="24"/>
        </w:rPr>
        <w:t xml:space="preserve"> При возникновении вопросов по организации воспитательно-</w:t>
      </w:r>
      <w:r w:rsidRPr="001A496C">
        <w:rPr>
          <w:sz w:val="24"/>
          <w:szCs w:val="24"/>
        </w:rPr>
        <w:t>образовательного процесса, пребыванию обучающегося</w:t>
      </w:r>
      <w:r w:rsidRPr="00F35FD3">
        <w:rPr>
          <w:sz w:val="24"/>
          <w:szCs w:val="24"/>
        </w:rPr>
        <w:t xml:space="preserve"> в ДОУ родителям (законным представителям) следует обсудить это с воспитателями группы и (или) с руководством ДОУ (зав</w:t>
      </w:r>
      <w:r>
        <w:rPr>
          <w:sz w:val="24"/>
          <w:szCs w:val="24"/>
        </w:rPr>
        <w:t>едующий ДОУ, заместитель заведующей по УВР</w:t>
      </w:r>
      <w:r w:rsidRPr="00F35FD3">
        <w:rPr>
          <w:sz w:val="24"/>
          <w:szCs w:val="24"/>
        </w:rPr>
        <w:t xml:space="preserve">). </w:t>
      </w:r>
    </w:p>
    <w:p w:rsidR="009D486F" w:rsidRPr="00F35FD3" w:rsidRDefault="009D486F" w:rsidP="00F35FD3">
      <w:pPr>
        <w:pStyle w:val="NormalWeb"/>
        <w:spacing w:before="0" w:beforeAutospacing="0" w:after="0" w:afterAutospacing="0"/>
        <w:jc w:val="both"/>
      </w:pPr>
      <w:r w:rsidRPr="00F35FD3">
        <w:t xml:space="preserve">  </w:t>
      </w:r>
    </w:p>
    <w:p w:rsidR="009D486F" w:rsidRPr="00F35FD3" w:rsidRDefault="009D486F" w:rsidP="009A53E9">
      <w:pPr>
        <w:pStyle w:val="NormalWeb"/>
        <w:spacing w:before="0" w:beforeAutospacing="0" w:after="0" w:afterAutospacing="0"/>
        <w:ind w:firstLine="708"/>
        <w:jc w:val="both"/>
      </w:pPr>
      <w:r w:rsidRPr="00F35FD3">
        <w:rPr>
          <w:rStyle w:val="Strong"/>
        </w:rPr>
        <w:t>5. Обеспечение безопасности</w:t>
      </w:r>
      <w:r w:rsidRPr="00F35FD3">
        <w:t xml:space="preserve"> </w:t>
      </w:r>
    </w:p>
    <w:p w:rsidR="009D486F" w:rsidRPr="00F35FD3" w:rsidRDefault="009D486F" w:rsidP="00F35FD3">
      <w:pPr>
        <w:pStyle w:val="NormalWeb"/>
        <w:spacing w:before="0" w:beforeAutospacing="0" w:after="0" w:afterAutospacing="0"/>
        <w:jc w:val="both"/>
      </w:pPr>
      <w:r w:rsidRPr="00F35FD3">
        <w:rPr>
          <w:rStyle w:val="Strong"/>
        </w:rPr>
        <w:t> </w:t>
      </w:r>
      <w:r w:rsidRPr="00F35FD3">
        <w:t xml:space="preserve"> </w:t>
      </w:r>
    </w:p>
    <w:p w:rsidR="009D486F" w:rsidRPr="00F35FD3" w:rsidRDefault="009D486F" w:rsidP="009A53E9">
      <w:pPr>
        <w:pStyle w:val="NormalWeb"/>
        <w:spacing w:before="0" w:beforeAutospacing="0" w:after="0" w:afterAutospacing="0"/>
        <w:ind w:firstLine="708"/>
        <w:jc w:val="both"/>
      </w:pPr>
      <w:r w:rsidRPr="00F35FD3">
        <w:t>5.1. Родители</w:t>
      </w:r>
      <w:r>
        <w:t xml:space="preserve"> (законные представители)</w:t>
      </w:r>
      <w:r w:rsidRPr="00F35FD3">
        <w:t xml:space="preserve"> должны своевременно сообщать об изменении номера телефона, места жительства и места работы. </w:t>
      </w:r>
    </w:p>
    <w:p w:rsidR="009D486F" w:rsidRPr="00F35FD3" w:rsidRDefault="009D486F" w:rsidP="009A53E9">
      <w:pPr>
        <w:pStyle w:val="NormalWeb"/>
        <w:spacing w:before="0" w:beforeAutospacing="0" w:after="0" w:afterAutospacing="0"/>
        <w:ind w:firstLine="708"/>
        <w:jc w:val="both"/>
      </w:pPr>
      <w:r w:rsidRPr="00F35FD3">
        <w:t>5.2. Для обеспечения безопасности своего ребенка родитель (законный представитель) передает ребенка только лично в ру</w:t>
      </w:r>
      <w:r>
        <w:t>ки воспитателя</w:t>
      </w:r>
      <w:r w:rsidRPr="00F35FD3">
        <w:t xml:space="preserve">. </w:t>
      </w:r>
    </w:p>
    <w:p w:rsidR="009D486F" w:rsidRPr="00F35FD3" w:rsidRDefault="009D486F" w:rsidP="009A53E9">
      <w:pPr>
        <w:pStyle w:val="NormalWeb"/>
        <w:spacing w:before="0" w:beforeAutospacing="0" w:after="0" w:afterAutospacing="0"/>
        <w:ind w:firstLine="708"/>
        <w:jc w:val="both"/>
      </w:pPr>
      <w:r w:rsidRPr="00F35FD3">
        <w:t xml:space="preserve">5.3. Забирая ребенка, родитель (законный представитель) должен обязательно известить воспитателя, который на смене, об уходе ребёнка домой. Категорически запрещен приход ребенка дошкольного возраста в ДОУ и его уход без сопровождения родителей (законных представителей). </w:t>
      </w:r>
    </w:p>
    <w:p w:rsidR="009D486F" w:rsidRPr="00F35FD3" w:rsidRDefault="009D486F" w:rsidP="009A53E9">
      <w:pPr>
        <w:pStyle w:val="NormalWeb"/>
        <w:spacing w:before="0" w:beforeAutospacing="0" w:after="0" w:afterAutospacing="0"/>
        <w:ind w:firstLine="708"/>
        <w:jc w:val="both"/>
      </w:pPr>
      <w:r w:rsidRPr="00F35FD3">
        <w:t xml:space="preserve">5.4. Воспитателям категорически запрещается отдавать ребенка лицам в нетрезвом состоянии, несовершеннолетним братьям и сестрам, отпускать одних детей по просьбе родителей, отдавать незнакомым лицам. </w:t>
      </w:r>
    </w:p>
    <w:p w:rsidR="009D486F" w:rsidRPr="00F35FD3" w:rsidRDefault="009D486F" w:rsidP="009A53E9">
      <w:pPr>
        <w:pStyle w:val="NormalWeb"/>
        <w:spacing w:before="0" w:beforeAutospacing="0" w:after="0" w:afterAutospacing="0"/>
        <w:ind w:firstLine="708"/>
        <w:jc w:val="both"/>
      </w:pPr>
      <w:r w:rsidRPr="00F35FD3">
        <w:t>5.5. Посторонним лицам запрещено нахо</w:t>
      </w:r>
      <w:r>
        <w:t>диться в помещении ДОУ</w:t>
      </w:r>
      <w:r w:rsidRPr="00F35FD3">
        <w:t xml:space="preserve"> и на </w:t>
      </w:r>
      <w:r>
        <w:t xml:space="preserve">его </w:t>
      </w:r>
      <w:r w:rsidRPr="00F35FD3">
        <w:t xml:space="preserve">территории без разрешения администрации. </w:t>
      </w:r>
    </w:p>
    <w:p w:rsidR="009D486F" w:rsidRPr="00F35FD3" w:rsidRDefault="009D486F" w:rsidP="009A53E9">
      <w:pPr>
        <w:pStyle w:val="NormalWeb"/>
        <w:spacing w:before="0" w:beforeAutospacing="0" w:after="0" w:afterAutospacing="0"/>
        <w:ind w:firstLine="708"/>
        <w:jc w:val="both"/>
      </w:pPr>
      <w:r w:rsidRPr="00F35FD3">
        <w:t xml:space="preserve">5.6. Запрещается въезд на территорию ДОУ на своем личном автомобиле. </w:t>
      </w:r>
    </w:p>
    <w:p w:rsidR="009D486F" w:rsidRDefault="009D486F" w:rsidP="009A53E9">
      <w:pPr>
        <w:pStyle w:val="NormalWeb"/>
        <w:spacing w:before="0" w:beforeAutospacing="0" w:after="0" w:afterAutospacing="0"/>
        <w:ind w:firstLine="708"/>
        <w:jc w:val="both"/>
      </w:pPr>
      <w:r w:rsidRPr="00F35FD3">
        <w:t xml:space="preserve">5.7. Запрещается давать ребенку в ДОУ </w:t>
      </w:r>
      <w:r>
        <w:t>острые</w:t>
      </w:r>
      <w:r w:rsidRPr="00F35FD3">
        <w:t>, колющи</w:t>
      </w:r>
      <w:r>
        <w:t>е, режущие,  стеклянные предметы, а также мелкие предметы (бусинки, пуговицы, и т. п.), таблетки и другие лекарственные средства.</w:t>
      </w:r>
    </w:p>
    <w:p w:rsidR="009D486F" w:rsidRDefault="009D486F" w:rsidP="009A53E9">
      <w:pPr>
        <w:pStyle w:val="NormalWeb"/>
        <w:spacing w:before="0" w:beforeAutospacing="0" w:after="0" w:afterAutospacing="0"/>
        <w:ind w:firstLine="708"/>
        <w:jc w:val="both"/>
      </w:pPr>
      <w:r>
        <w:t>5.8.  Запрещается приносить в ДОУ жевательную резинку и другие продукты питания (конфеты, печенье, напитки и др.).</w:t>
      </w:r>
      <w:r w:rsidRPr="00F35FD3">
        <w:t xml:space="preserve"> </w:t>
      </w:r>
    </w:p>
    <w:p w:rsidR="009D486F" w:rsidRPr="00F35FD3" w:rsidRDefault="009D486F" w:rsidP="00332BB4">
      <w:pPr>
        <w:pStyle w:val="NormalWeb"/>
        <w:spacing w:before="0" w:beforeAutospacing="0" w:after="0" w:afterAutospacing="0"/>
        <w:ind w:firstLine="708"/>
        <w:jc w:val="both"/>
      </w:pPr>
      <w:r>
        <w:t>5</w:t>
      </w:r>
      <w:r w:rsidRPr="00F35FD3">
        <w:t>.</w:t>
      </w:r>
      <w:r>
        <w:t>9</w:t>
      </w:r>
      <w:r w:rsidRPr="00F35FD3">
        <w:t>. Не рекомендуется одевать ребенку золотые и серебряные украшения, давать с собой дорогостоящие игрушки,</w:t>
      </w:r>
      <w:r>
        <w:t xml:space="preserve"> деньги,</w:t>
      </w:r>
      <w:r w:rsidRPr="00F35FD3">
        <w:t xml:space="preserve"> мобильные телефоны,</w:t>
      </w:r>
      <w:r>
        <w:t xml:space="preserve"> планшеты,</w:t>
      </w:r>
      <w:r w:rsidRPr="00F35FD3">
        <w:t xml:space="preserve"> а также игрушки, имитирующие оружие.</w:t>
      </w:r>
      <w:r w:rsidRPr="00332BB4">
        <w:t xml:space="preserve"> </w:t>
      </w:r>
      <w:r>
        <w:t xml:space="preserve">В случае их потери администрация и сотрудники ДОУ ответственности </w:t>
      </w:r>
      <w:r w:rsidRPr="00332BB4">
        <w:rPr>
          <w:rStyle w:val="Strong"/>
          <w:b w:val="0"/>
        </w:rPr>
        <w:t>не несут</w:t>
      </w:r>
      <w:r w:rsidRPr="00332BB4">
        <w:rPr>
          <w:b/>
        </w:rPr>
        <w:t>.</w:t>
      </w:r>
      <w:r>
        <w:t xml:space="preserve"> </w:t>
      </w:r>
      <w:r w:rsidRPr="00F35FD3">
        <w:t xml:space="preserve"> </w:t>
      </w:r>
    </w:p>
    <w:p w:rsidR="009D486F" w:rsidRPr="00F35FD3" w:rsidRDefault="009D486F" w:rsidP="00332BB4">
      <w:pPr>
        <w:pStyle w:val="NormalWeb"/>
        <w:spacing w:before="0" w:beforeAutospacing="0" w:after="0" w:afterAutospacing="0"/>
        <w:ind w:firstLine="708"/>
        <w:jc w:val="both"/>
      </w:pPr>
      <w:r>
        <w:t>5</w:t>
      </w:r>
      <w:r w:rsidRPr="00F35FD3">
        <w:t>.</w:t>
      </w:r>
      <w:r>
        <w:t>10. В группе обучающимся</w:t>
      </w:r>
      <w:r w:rsidRPr="00F35FD3">
        <w:t xml:space="preserve"> не разрешается бить и обижать друг друга, брать без разрешения личные вещи; портить и ломать результаты труда других детей. </w:t>
      </w:r>
    </w:p>
    <w:p w:rsidR="009D486F" w:rsidRPr="00F35FD3" w:rsidRDefault="009D486F" w:rsidP="00332BB4">
      <w:pPr>
        <w:pStyle w:val="NormalWeb"/>
        <w:spacing w:before="0" w:beforeAutospacing="0" w:after="0" w:afterAutospacing="0"/>
        <w:ind w:firstLine="708"/>
        <w:jc w:val="both"/>
      </w:pPr>
      <w:r>
        <w:t>5.11</w:t>
      </w:r>
      <w:r w:rsidRPr="00F35FD3">
        <w:t xml:space="preserve">. В помещении и на территории ДОУ запрещено курение. </w:t>
      </w:r>
    </w:p>
    <w:p w:rsidR="009D486F" w:rsidRPr="00F35FD3" w:rsidRDefault="009D486F" w:rsidP="00F35FD3">
      <w:pPr>
        <w:pStyle w:val="NormalWeb"/>
        <w:spacing w:before="0" w:beforeAutospacing="0" w:after="0" w:afterAutospacing="0"/>
        <w:jc w:val="both"/>
      </w:pPr>
      <w:r w:rsidRPr="00F35FD3">
        <w:t xml:space="preserve">  </w:t>
      </w:r>
    </w:p>
    <w:p w:rsidR="009D486F" w:rsidRPr="00F35FD3" w:rsidRDefault="009D486F" w:rsidP="007A4826">
      <w:pPr>
        <w:pStyle w:val="NormalWeb"/>
        <w:spacing w:before="0" w:beforeAutospacing="0" w:after="0" w:afterAutospacing="0"/>
        <w:ind w:firstLine="708"/>
        <w:jc w:val="both"/>
      </w:pPr>
      <w:r w:rsidRPr="00F35FD3">
        <w:rPr>
          <w:rStyle w:val="Strong"/>
        </w:rPr>
        <w:t>6. Права воспитанников ДОУ</w:t>
      </w:r>
      <w:r>
        <w:rPr>
          <w:rStyle w:val="Strong"/>
        </w:rPr>
        <w:t>, родителей (законных представителей)</w:t>
      </w:r>
      <w:r w:rsidRPr="00F35FD3">
        <w:t xml:space="preserve"> </w:t>
      </w:r>
    </w:p>
    <w:p w:rsidR="009D486F" w:rsidRPr="00F35FD3" w:rsidRDefault="009D486F" w:rsidP="00F35FD3">
      <w:pPr>
        <w:pStyle w:val="NormalWeb"/>
        <w:spacing w:before="0" w:beforeAutospacing="0" w:after="0" w:afterAutospacing="0"/>
        <w:jc w:val="both"/>
      </w:pPr>
      <w:r w:rsidRPr="00F35FD3">
        <w:rPr>
          <w:rStyle w:val="Strong"/>
        </w:rPr>
        <w:t> </w:t>
      </w:r>
      <w:r w:rsidRPr="00F35FD3">
        <w:t xml:space="preserve"> </w:t>
      </w:r>
    </w:p>
    <w:p w:rsidR="009D486F" w:rsidRDefault="009D486F" w:rsidP="00925BCA">
      <w:pPr>
        <w:pStyle w:val="NormalWeb"/>
        <w:spacing w:before="0" w:beforeAutospacing="0" w:after="0" w:afterAutospacing="0"/>
        <w:ind w:firstLine="708"/>
        <w:jc w:val="both"/>
      </w:pPr>
      <w:r w:rsidRPr="00F35FD3">
        <w:t>6.1. В ДОУ реализует</w:t>
      </w:r>
      <w:r>
        <w:t>ся право обучающегося</w:t>
      </w:r>
      <w:r w:rsidRPr="00F35FD3">
        <w:t xml:space="preserve">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</w:t>
      </w:r>
    </w:p>
    <w:p w:rsidR="009D486F" w:rsidRPr="00925BCA" w:rsidRDefault="009D486F" w:rsidP="00925BCA">
      <w:pPr>
        <w:pStyle w:val="NormalWeb"/>
        <w:spacing w:before="0" w:beforeAutospacing="0" w:after="0" w:afterAutospacing="0"/>
        <w:ind w:firstLine="708"/>
        <w:jc w:val="both"/>
      </w:pPr>
      <w:r>
        <w:t>6.2. Обучающиеся</w:t>
      </w:r>
      <w:r w:rsidRPr="00925BCA">
        <w:t xml:space="preserve"> ДОУ</w:t>
      </w:r>
      <w:r>
        <w:t xml:space="preserve"> </w:t>
      </w:r>
      <w:r w:rsidRPr="00925BCA">
        <w:t>имеют право на:</w:t>
      </w:r>
    </w:p>
    <w:p w:rsidR="009D486F" w:rsidRPr="00925BCA" w:rsidRDefault="009D486F" w:rsidP="00D371AF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925BCA">
        <w:rPr>
          <w:sz w:val="24"/>
          <w:szCs w:val="24"/>
          <w:lang w:eastAsia="ru-RU"/>
        </w:rPr>
        <w:t>предоставление условий</w:t>
      </w:r>
      <w:r>
        <w:rPr>
          <w:sz w:val="24"/>
          <w:szCs w:val="24"/>
          <w:lang w:eastAsia="ru-RU"/>
        </w:rPr>
        <w:t xml:space="preserve"> </w:t>
      </w:r>
      <w:r w:rsidRPr="00925BCA">
        <w:rPr>
          <w:sz w:val="24"/>
          <w:szCs w:val="24"/>
          <w:lang w:eastAsia="ru-RU"/>
        </w:rPr>
        <w:t>для</w:t>
      </w:r>
      <w:r>
        <w:rPr>
          <w:sz w:val="24"/>
          <w:szCs w:val="24"/>
          <w:lang w:eastAsia="ru-RU"/>
        </w:rPr>
        <w:t xml:space="preserve"> </w:t>
      </w:r>
      <w:r w:rsidRPr="00925BCA">
        <w:rPr>
          <w:sz w:val="24"/>
          <w:szCs w:val="24"/>
          <w:lang w:eastAsia="ru-RU"/>
        </w:rPr>
        <w:t>разностороннего развития</w:t>
      </w:r>
      <w:r>
        <w:rPr>
          <w:sz w:val="24"/>
          <w:szCs w:val="24"/>
          <w:lang w:eastAsia="ru-RU"/>
        </w:rPr>
        <w:t xml:space="preserve"> </w:t>
      </w:r>
      <w:r w:rsidRPr="00925BCA">
        <w:rPr>
          <w:sz w:val="24"/>
          <w:szCs w:val="24"/>
          <w:lang w:eastAsia="ru-RU"/>
        </w:rPr>
        <w:t>с</w:t>
      </w:r>
      <w:r>
        <w:rPr>
          <w:sz w:val="24"/>
          <w:szCs w:val="24"/>
          <w:lang w:eastAsia="ru-RU"/>
        </w:rPr>
        <w:t xml:space="preserve"> </w:t>
      </w:r>
      <w:r w:rsidRPr="00925BCA">
        <w:rPr>
          <w:sz w:val="24"/>
          <w:szCs w:val="24"/>
          <w:lang w:eastAsia="ru-RU"/>
        </w:rPr>
        <w:t>учётом</w:t>
      </w:r>
      <w:r>
        <w:rPr>
          <w:sz w:val="24"/>
          <w:szCs w:val="24"/>
          <w:lang w:eastAsia="ru-RU"/>
        </w:rPr>
        <w:t xml:space="preserve"> </w:t>
      </w:r>
      <w:r w:rsidRPr="00925BCA">
        <w:rPr>
          <w:sz w:val="24"/>
          <w:szCs w:val="24"/>
          <w:lang w:eastAsia="ru-RU"/>
        </w:rPr>
        <w:t>возрастных</w:t>
      </w:r>
      <w:r>
        <w:rPr>
          <w:sz w:val="24"/>
          <w:szCs w:val="24"/>
          <w:lang w:eastAsia="ru-RU"/>
        </w:rPr>
        <w:t xml:space="preserve"> </w:t>
      </w:r>
      <w:r w:rsidRPr="00925BCA">
        <w:rPr>
          <w:sz w:val="24"/>
          <w:szCs w:val="24"/>
          <w:lang w:eastAsia="ru-RU"/>
        </w:rPr>
        <w:t>и</w:t>
      </w:r>
      <w:r>
        <w:rPr>
          <w:sz w:val="24"/>
          <w:szCs w:val="24"/>
          <w:lang w:eastAsia="ru-RU"/>
        </w:rPr>
        <w:t xml:space="preserve"> индивидуальных особенностей;</w:t>
      </w:r>
    </w:p>
    <w:p w:rsidR="009D486F" w:rsidRDefault="009D486F" w:rsidP="00D371AF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925BCA">
        <w:rPr>
          <w:sz w:val="24"/>
          <w:szCs w:val="24"/>
          <w:lang w:eastAsia="ru-RU"/>
        </w:rPr>
        <w:t>своевременное прохождение комплексного психолого-медико-педагогического обследования</w:t>
      </w:r>
      <w:r>
        <w:rPr>
          <w:sz w:val="24"/>
          <w:szCs w:val="24"/>
          <w:lang w:eastAsia="ru-RU"/>
        </w:rPr>
        <w:t xml:space="preserve"> </w:t>
      </w:r>
      <w:r w:rsidRPr="00925BCA">
        <w:rPr>
          <w:sz w:val="24"/>
          <w:szCs w:val="24"/>
          <w:lang w:eastAsia="ru-RU"/>
        </w:rPr>
        <w:t>в</w:t>
      </w:r>
      <w:r>
        <w:rPr>
          <w:sz w:val="24"/>
          <w:szCs w:val="24"/>
          <w:lang w:eastAsia="ru-RU"/>
        </w:rPr>
        <w:t xml:space="preserve"> </w:t>
      </w:r>
      <w:r w:rsidRPr="00925BCA">
        <w:rPr>
          <w:sz w:val="24"/>
          <w:szCs w:val="24"/>
          <w:lang w:eastAsia="ru-RU"/>
        </w:rPr>
        <w:t>целях выявления особенностей</w:t>
      </w:r>
      <w:r>
        <w:rPr>
          <w:sz w:val="24"/>
          <w:szCs w:val="24"/>
          <w:lang w:eastAsia="ru-RU"/>
        </w:rPr>
        <w:t xml:space="preserve"> </w:t>
      </w:r>
      <w:r w:rsidRPr="00925BCA">
        <w:rPr>
          <w:sz w:val="24"/>
          <w:szCs w:val="24"/>
          <w:lang w:eastAsia="ru-RU"/>
        </w:rPr>
        <w:t>в</w:t>
      </w:r>
      <w:r>
        <w:rPr>
          <w:sz w:val="24"/>
          <w:szCs w:val="24"/>
          <w:lang w:eastAsia="ru-RU"/>
        </w:rPr>
        <w:t xml:space="preserve"> </w:t>
      </w:r>
      <w:r w:rsidRPr="00925BCA">
        <w:rPr>
          <w:sz w:val="24"/>
          <w:szCs w:val="24"/>
          <w:lang w:eastAsia="ru-RU"/>
        </w:rPr>
        <w:t>физическом</w:t>
      </w:r>
      <w:r>
        <w:rPr>
          <w:sz w:val="24"/>
          <w:szCs w:val="24"/>
          <w:lang w:eastAsia="ru-RU"/>
        </w:rPr>
        <w:t xml:space="preserve"> </w:t>
      </w:r>
      <w:r w:rsidRPr="00925BCA">
        <w:rPr>
          <w:sz w:val="24"/>
          <w:szCs w:val="24"/>
          <w:lang w:eastAsia="ru-RU"/>
        </w:rPr>
        <w:t>и(или) психическом развитии</w:t>
      </w:r>
      <w:r>
        <w:rPr>
          <w:sz w:val="24"/>
          <w:szCs w:val="24"/>
          <w:lang w:eastAsia="ru-RU"/>
        </w:rPr>
        <w:t xml:space="preserve"> </w:t>
      </w:r>
      <w:r w:rsidRPr="00925BCA">
        <w:rPr>
          <w:sz w:val="24"/>
          <w:szCs w:val="24"/>
          <w:lang w:eastAsia="ru-RU"/>
        </w:rPr>
        <w:t>и</w:t>
      </w:r>
      <w:r>
        <w:rPr>
          <w:sz w:val="24"/>
          <w:szCs w:val="24"/>
          <w:lang w:eastAsia="ru-RU"/>
        </w:rPr>
        <w:t xml:space="preserve"> </w:t>
      </w:r>
      <w:r w:rsidRPr="00925BCA">
        <w:rPr>
          <w:sz w:val="24"/>
          <w:szCs w:val="24"/>
          <w:lang w:eastAsia="ru-RU"/>
        </w:rPr>
        <w:t>(или) отклонений</w:t>
      </w:r>
      <w:r>
        <w:rPr>
          <w:sz w:val="24"/>
          <w:szCs w:val="24"/>
          <w:lang w:eastAsia="ru-RU"/>
        </w:rPr>
        <w:t xml:space="preserve"> </w:t>
      </w:r>
      <w:r w:rsidRPr="00925BCA">
        <w:rPr>
          <w:sz w:val="24"/>
          <w:szCs w:val="24"/>
          <w:lang w:eastAsia="ru-RU"/>
        </w:rPr>
        <w:t>в</w:t>
      </w:r>
      <w:r>
        <w:rPr>
          <w:sz w:val="24"/>
          <w:szCs w:val="24"/>
          <w:lang w:eastAsia="ru-RU"/>
        </w:rPr>
        <w:t xml:space="preserve"> </w:t>
      </w:r>
      <w:r w:rsidRPr="00925BCA">
        <w:rPr>
          <w:sz w:val="24"/>
          <w:szCs w:val="24"/>
          <w:lang w:eastAsia="ru-RU"/>
        </w:rPr>
        <w:t>поведении;</w:t>
      </w:r>
    </w:p>
    <w:p w:rsidR="009D486F" w:rsidRPr="00925BCA" w:rsidRDefault="009D486F" w:rsidP="00D371AF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925BCA">
        <w:rPr>
          <w:sz w:val="24"/>
          <w:szCs w:val="24"/>
          <w:lang w:eastAsia="ru-RU"/>
        </w:rPr>
        <w:t>получение психолого-педагогической, логопедической, медицинской</w:t>
      </w:r>
      <w:r>
        <w:rPr>
          <w:sz w:val="24"/>
          <w:szCs w:val="24"/>
          <w:lang w:eastAsia="ru-RU"/>
        </w:rPr>
        <w:t xml:space="preserve"> </w:t>
      </w:r>
      <w:r w:rsidRPr="00925BCA">
        <w:rPr>
          <w:sz w:val="24"/>
          <w:szCs w:val="24"/>
          <w:lang w:eastAsia="ru-RU"/>
        </w:rPr>
        <w:t>и</w:t>
      </w:r>
      <w:r>
        <w:rPr>
          <w:sz w:val="24"/>
          <w:szCs w:val="24"/>
          <w:lang w:eastAsia="ru-RU"/>
        </w:rPr>
        <w:t xml:space="preserve"> </w:t>
      </w:r>
      <w:r w:rsidRPr="00925BCA">
        <w:rPr>
          <w:sz w:val="24"/>
          <w:szCs w:val="24"/>
          <w:lang w:eastAsia="ru-RU"/>
        </w:rPr>
        <w:t>социальной помощи;</w:t>
      </w:r>
    </w:p>
    <w:p w:rsidR="009D486F" w:rsidRDefault="009D486F" w:rsidP="00D371AF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925BCA">
        <w:rPr>
          <w:sz w:val="24"/>
          <w:szCs w:val="24"/>
          <w:lang w:eastAsia="ru-RU"/>
        </w:rPr>
        <w:t>в случае необходимости на</w:t>
      </w:r>
      <w:r>
        <w:rPr>
          <w:sz w:val="24"/>
          <w:szCs w:val="24"/>
          <w:lang w:eastAsia="ru-RU"/>
        </w:rPr>
        <w:t xml:space="preserve"> </w:t>
      </w:r>
      <w:r w:rsidRPr="00925BCA">
        <w:rPr>
          <w:sz w:val="24"/>
          <w:szCs w:val="24"/>
          <w:lang w:eastAsia="ru-RU"/>
        </w:rPr>
        <w:t>обучение</w:t>
      </w:r>
      <w:r>
        <w:rPr>
          <w:sz w:val="24"/>
          <w:szCs w:val="24"/>
          <w:lang w:eastAsia="ru-RU"/>
        </w:rPr>
        <w:t xml:space="preserve"> </w:t>
      </w:r>
      <w:r w:rsidRPr="00925BCA">
        <w:rPr>
          <w:sz w:val="24"/>
          <w:szCs w:val="24"/>
          <w:lang w:eastAsia="ru-RU"/>
        </w:rPr>
        <w:t>по</w:t>
      </w:r>
      <w:r>
        <w:rPr>
          <w:sz w:val="24"/>
          <w:szCs w:val="24"/>
          <w:lang w:eastAsia="ru-RU"/>
        </w:rPr>
        <w:t xml:space="preserve"> </w:t>
      </w:r>
      <w:r w:rsidRPr="00925BCA">
        <w:rPr>
          <w:sz w:val="24"/>
          <w:szCs w:val="24"/>
          <w:lang w:eastAsia="ru-RU"/>
        </w:rPr>
        <w:t>адаптированной образовательной программе дошкольного образования;</w:t>
      </w:r>
    </w:p>
    <w:p w:rsidR="009D486F" w:rsidRDefault="009D486F" w:rsidP="00D371AF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925BCA">
        <w:rPr>
          <w:sz w:val="24"/>
          <w:szCs w:val="24"/>
          <w:lang w:eastAsia="ru-RU"/>
        </w:rPr>
        <w:t>перевод</w:t>
      </w:r>
      <w:r>
        <w:rPr>
          <w:sz w:val="24"/>
          <w:szCs w:val="24"/>
          <w:lang w:eastAsia="ru-RU"/>
        </w:rPr>
        <w:t xml:space="preserve"> </w:t>
      </w:r>
      <w:r w:rsidRPr="00925BCA">
        <w:rPr>
          <w:sz w:val="24"/>
          <w:szCs w:val="24"/>
          <w:lang w:eastAsia="ru-RU"/>
        </w:rPr>
        <w:t>для</w:t>
      </w:r>
      <w:r>
        <w:rPr>
          <w:sz w:val="24"/>
          <w:szCs w:val="24"/>
          <w:lang w:eastAsia="ru-RU"/>
        </w:rPr>
        <w:t xml:space="preserve"> </w:t>
      </w:r>
      <w:r w:rsidRPr="00925BCA">
        <w:rPr>
          <w:sz w:val="24"/>
          <w:szCs w:val="24"/>
          <w:lang w:eastAsia="ru-RU"/>
        </w:rPr>
        <w:t>получения дошкольного образования</w:t>
      </w:r>
      <w:r>
        <w:rPr>
          <w:sz w:val="24"/>
          <w:szCs w:val="24"/>
          <w:lang w:eastAsia="ru-RU"/>
        </w:rPr>
        <w:t xml:space="preserve"> </w:t>
      </w:r>
      <w:r w:rsidRPr="00925BCA">
        <w:rPr>
          <w:sz w:val="24"/>
          <w:szCs w:val="24"/>
          <w:lang w:eastAsia="ru-RU"/>
        </w:rPr>
        <w:t>в</w:t>
      </w:r>
      <w:r>
        <w:rPr>
          <w:sz w:val="24"/>
          <w:szCs w:val="24"/>
          <w:lang w:eastAsia="ru-RU"/>
        </w:rPr>
        <w:t xml:space="preserve"> </w:t>
      </w:r>
      <w:r w:rsidRPr="00925BCA">
        <w:rPr>
          <w:sz w:val="24"/>
          <w:szCs w:val="24"/>
          <w:lang w:eastAsia="ru-RU"/>
        </w:rPr>
        <w:t>форме семейного образования;</w:t>
      </w:r>
    </w:p>
    <w:p w:rsidR="009D486F" w:rsidRPr="00925BCA" w:rsidRDefault="009D486F" w:rsidP="00D371AF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925BCA">
        <w:rPr>
          <w:sz w:val="24"/>
          <w:szCs w:val="24"/>
          <w:lang w:eastAsia="ru-RU"/>
        </w:rPr>
        <w:t>уважение человеческого достоинства, защиту</w:t>
      </w:r>
      <w:r>
        <w:rPr>
          <w:sz w:val="24"/>
          <w:szCs w:val="24"/>
          <w:lang w:eastAsia="ru-RU"/>
        </w:rPr>
        <w:t xml:space="preserve"> </w:t>
      </w:r>
      <w:r w:rsidRPr="00925BCA">
        <w:rPr>
          <w:sz w:val="24"/>
          <w:szCs w:val="24"/>
          <w:lang w:eastAsia="ru-RU"/>
        </w:rPr>
        <w:t>от</w:t>
      </w:r>
      <w:r>
        <w:rPr>
          <w:sz w:val="24"/>
          <w:szCs w:val="24"/>
          <w:lang w:eastAsia="ru-RU"/>
        </w:rPr>
        <w:t xml:space="preserve"> </w:t>
      </w:r>
      <w:r w:rsidRPr="00925BCA">
        <w:rPr>
          <w:sz w:val="24"/>
          <w:szCs w:val="24"/>
          <w:lang w:eastAsia="ru-RU"/>
        </w:rPr>
        <w:t xml:space="preserve">всех форм </w:t>
      </w:r>
      <w:r>
        <w:rPr>
          <w:sz w:val="24"/>
          <w:szCs w:val="24"/>
          <w:lang w:eastAsia="ru-RU"/>
        </w:rPr>
        <w:t xml:space="preserve"> </w:t>
      </w:r>
      <w:r w:rsidRPr="00925BCA">
        <w:rPr>
          <w:sz w:val="24"/>
          <w:szCs w:val="24"/>
          <w:lang w:eastAsia="ru-RU"/>
        </w:rPr>
        <w:t>физического</w:t>
      </w:r>
      <w:r>
        <w:rPr>
          <w:sz w:val="24"/>
          <w:szCs w:val="24"/>
          <w:lang w:eastAsia="ru-RU"/>
        </w:rPr>
        <w:t xml:space="preserve"> </w:t>
      </w:r>
      <w:r w:rsidRPr="00925BCA">
        <w:rPr>
          <w:sz w:val="24"/>
          <w:szCs w:val="24"/>
          <w:lang w:eastAsia="ru-RU"/>
        </w:rPr>
        <w:t>и</w:t>
      </w:r>
      <w:r>
        <w:rPr>
          <w:sz w:val="24"/>
          <w:szCs w:val="24"/>
          <w:lang w:eastAsia="ru-RU"/>
        </w:rPr>
        <w:t xml:space="preserve"> </w:t>
      </w:r>
      <w:r w:rsidRPr="00925BCA">
        <w:rPr>
          <w:sz w:val="24"/>
          <w:szCs w:val="24"/>
          <w:lang w:eastAsia="ru-RU"/>
        </w:rPr>
        <w:t xml:space="preserve">психического насилия, оскорбления личности, </w:t>
      </w:r>
      <w:r>
        <w:rPr>
          <w:sz w:val="24"/>
          <w:szCs w:val="24"/>
          <w:lang w:eastAsia="ru-RU"/>
        </w:rPr>
        <w:t xml:space="preserve"> </w:t>
      </w:r>
      <w:r w:rsidRPr="00925BCA">
        <w:rPr>
          <w:sz w:val="24"/>
          <w:szCs w:val="24"/>
          <w:lang w:eastAsia="ru-RU"/>
        </w:rPr>
        <w:t>охрану жизни</w:t>
      </w:r>
      <w:r>
        <w:rPr>
          <w:sz w:val="24"/>
          <w:szCs w:val="24"/>
          <w:lang w:eastAsia="ru-RU"/>
        </w:rPr>
        <w:t xml:space="preserve"> </w:t>
      </w:r>
      <w:r w:rsidRPr="00925BCA">
        <w:rPr>
          <w:sz w:val="24"/>
          <w:szCs w:val="24"/>
          <w:lang w:eastAsia="ru-RU"/>
        </w:rPr>
        <w:t>и</w:t>
      </w:r>
      <w:r>
        <w:rPr>
          <w:sz w:val="24"/>
          <w:szCs w:val="24"/>
          <w:lang w:eastAsia="ru-RU"/>
        </w:rPr>
        <w:t xml:space="preserve"> </w:t>
      </w:r>
      <w:r w:rsidRPr="00925BCA">
        <w:rPr>
          <w:sz w:val="24"/>
          <w:szCs w:val="24"/>
          <w:lang w:eastAsia="ru-RU"/>
        </w:rPr>
        <w:t>здоровья;</w:t>
      </w:r>
    </w:p>
    <w:p w:rsidR="009D486F" w:rsidRPr="00925BCA" w:rsidRDefault="009D486F" w:rsidP="00D371AF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925BCA">
        <w:rPr>
          <w:sz w:val="24"/>
          <w:szCs w:val="24"/>
          <w:lang w:eastAsia="ru-RU"/>
        </w:rPr>
        <w:t>свободное выражение собственных взглядов</w:t>
      </w:r>
      <w:r>
        <w:rPr>
          <w:sz w:val="24"/>
          <w:szCs w:val="24"/>
          <w:lang w:eastAsia="ru-RU"/>
        </w:rPr>
        <w:t xml:space="preserve"> </w:t>
      </w:r>
      <w:r w:rsidRPr="00925BCA">
        <w:rPr>
          <w:sz w:val="24"/>
          <w:szCs w:val="24"/>
          <w:lang w:eastAsia="ru-RU"/>
        </w:rPr>
        <w:t>и</w:t>
      </w:r>
      <w:r>
        <w:rPr>
          <w:sz w:val="24"/>
          <w:szCs w:val="24"/>
          <w:lang w:eastAsia="ru-RU"/>
        </w:rPr>
        <w:t xml:space="preserve"> </w:t>
      </w:r>
      <w:r w:rsidRPr="00925BCA">
        <w:rPr>
          <w:sz w:val="24"/>
          <w:szCs w:val="24"/>
          <w:lang w:eastAsia="ru-RU"/>
        </w:rPr>
        <w:t>убеждений;</w:t>
      </w:r>
    </w:p>
    <w:p w:rsidR="009D486F" w:rsidRPr="00925BCA" w:rsidRDefault="009D486F" w:rsidP="00D371AF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925BCA">
        <w:rPr>
          <w:sz w:val="24"/>
          <w:szCs w:val="24"/>
          <w:lang w:eastAsia="ru-RU"/>
        </w:rPr>
        <w:t>развитие творческих способностей</w:t>
      </w:r>
      <w:r>
        <w:rPr>
          <w:sz w:val="24"/>
          <w:szCs w:val="24"/>
          <w:lang w:eastAsia="ru-RU"/>
        </w:rPr>
        <w:t xml:space="preserve"> </w:t>
      </w:r>
      <w:r w:rsidRPr="00925BCA">
        <w:rPr>
          <w:sz w:val="24"/>
          <w:szCs w:val="24"/>
          <w:lang w:eastAsia="ru-RU"/>
        </w:rPr>
        <w:t>и</w:t>
      </w:r>
      <w:r>
        <w:rPr>
          <w:sz w:val="24"/>
          <w:szCs w:val="24"/>
          <w:lang w:eastAsia="ru-RU"/>
        </w:rPr>
        <w:t xml:space="preserve"> </w:t>
      </w:r>
      <w:r w:rsidRPr="00925BCA">
        <w:rPr>
          <w:sz w:val="24"/>
          <w:szCs w:val="24"/>
          <w:lang w:eastAsia="ru-RU"/>
        </w:rPr>
        <w:t>интересов, включая участие</w:t>
      </w:r>
      <w:r>
        <w:rPr>
          <w:sz w:val="24"/>
          <w:szCs w:val="24"/>
          <w:lang w:eastAsia="ru-RU"/>
        </w:rPr>
        <w:t xml:space="preserve"> </w:t>
      </w:r>
      <w:r w:rsidRPr="00925BCA">
        <w:rPr>
          <w:sz w:val="24"/>
          <w:szCs w:val="24"/>
          <w:lang w:eastAsia="ru-RU"/>
        </w:rPr>
        <w:t>в</w:t>
      </w:r>
      <w:r>
        <w:rPr>
          <w:sz w:val="24"/>
          <w:szCs w:val="24"/>
          <w:lang w:eastAsia="ru-RU"/>
        </w:rPr>
        <w:t xml:space="preserve"> </w:t>
      </w:r>
      <w:r w:rsidRPr="00925BCA">
        <w:rPr>
          <w:sz w:val="24"/>
          <w:szCs w:val="24"/>
          <w:lang w:eastAsia="ru-RU"/>
        </w:rPr>
        <w:t>конкурсах, смотрах-конкурсах, олимпиадах, выставках, физкультурных</w:t>
      </w:r>
      <w:r>
        <w:rPr>
          <w:sz w:val="24"/>
          <w:szCs w:val="24"/>
          <w:lang w:eastAsia="ru-RU"/>
        </w:rPr>
        <w:t xml:space="preserve"> </w:t>
      </w:r>
      <w:r w:rsidRPr="00925BCA">
        <w:rPr>
          <w:sz w:val="24"/>
          <w:szCs w:val="24"/>
          <w:lang w:eastAsia="ru-RU"/>
        </w:rPr>
        <w:t>и</w:t>
      </w:r>
      <w:r>
        <w:rPr>
          <w:sz w:val="24"/>
          <w:szCs w:val="24"/>
          <w:lang w:eastAsia="ru-RU"/>
        </w:rPr>
        <w:t xml:space="preserve"> </w:t>
      </w:r>
      <w:r w:rsidRPr="00925BCA">
        <w:rPr>
          <w:sz w:val="24"/>
          <w:szCs w:val="24"/>
          <w:lang w:eastAsia="ru-RU"/>
        </w:rPr>
        <w:t>спортивных мероприятиях;</w:t>
      </w:r>
    </w:p>
    <w:p w:rsidR="009D486F" w:rsidRPr="00925BCA" w:rsidRDefault="009D486F" w:rsidP="00D371AF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925BCA">
        <w:rPr>
          <w:sz w:val="24"/>
          <w:szCs w:val="24"/>
          <w:lang w:eastAsia="ru-RU"/>
        </w:rPr>
        <w:t>поощрение</w:t>
      </w:r>
      <w:r>
        <w:rPr>
          <w:sz w:val="24"/>
          <w:szCs w:val="24"/>
          <w:lang w:eastAsia="ru-RU"/>
        </w:rPr>
        <w:t xml:space="preserve"> </w:t>
      </w:r>
      <w:r w:rsidRPr="00925BCA">
        <w:rPr>
          <w:sz w:val="24"/>
          <w:szCs w:val="24"/>
          <w:lang w:eastAsia="ru-RU"/>
        </w:rPr>
        <w:t>за</w:t>
      </w:r>
      <w:r>
        <w:rPr>
          <w:sz w:val="24"/>
          <w:szCs w:val="24"/>
          <w:lang w:eastAsia="ru-RU"/>
        </w:rPr>
        <w:t xml:space="preserve"> </w:t>
      </w:r>
      <w:r w:rsidRPr="00925BCA">
        <w:rPr>
          <w:sz w:val="24"/>
          <w:szCs w:val="24"/>
          <w:lang w:eastAsia="ru-RU"/>
        </w:rPr>
        <w:t>успехи</w:t>
      </w:r>
      <w:r>
        <w:rPr>
          <w:sz w:val="24"/>
          <w:szCs w:val="24"/>
          <w:lang w:eastAsia="ru-RU"/>
        </w:rPr>
        <w:t xml:space="preserve"> </w:t>
      </w:r>
      <w:r w:rsidRPr="00925BCA">
        <w:rPr>
          <w:sz w:val="24"/>
          <w:szCs w:val="24"/>
          <w:lang w:eastAsia="ru-RU"/>
        </w:rPr>
        <w:t>в</w:t>
      </w:r>
      <w:r>
        <w:rPr>
          <w:sz w:val="24"/>
          <w:szCs w:val="24"/>
          <w:lang w:eastAsia="ru-RU"/>
        </w:rPr>
        <w:t xml:space="preserve"> </w:t>
      </w:r>
      <w:r w:rsidRPr="00925BCA">
        <w:rPr>
          <w:sz w:val="24"/>
          <w:szCs w:val="24"/>
          <w:lang w:eastAsia="ru-RU"/>
        </w:rPr>
        <w:t>образовательной, творческой, спортивной деятельности;</w:t>
      </w:r>
    </w:p>
    <w:p w:rsidR="009D486F" w:rsidRPr="00925BCA" w:rsidRDefault="009D486F" w:rsidP="00D371AF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925BCA">
        <w:rPr>
          <w:sz w:val="24"/>
          <w:szCs w:val="24"/>
          <w:lang w:eastAsia="ru-RU"/>
        </w:rPr>
        <w:t>бесплатное пользование необходимыми учебными пособиями, средствами обучения</w:t>
      </w:r>
      <w:r>
        <w:rPr>
          <w:sz w:val="24"/>
          <w:szCs w:val="24"/>
          <w:lang w:eastAsia="ru-RU"/>
        </w:rPr>
        <w:t xml:space="preserve"> </w:t>
      </w:r>
      <w:r w:rsidRPr="00925BCA">
        <w:rPr>
          <w:sz w:val="24"/>
          <w:szCs w:val="24"/>
          <w:lang w:eastAsia="ru-RU"/>
        </w:rPr>
        <w:t>и</w:t>
      </w:r>
      <w:r>
        <w:rPr>
          <w:sz w:val="24"/>
          <w:szCs w:val="24"/>
          <w:lang w:eastAsia="ru-RU"/>
        </w:rPr>
        <w:t xml:space="preserve"> </w:t>
      </w:r>
      <w:r w:rsidRPr="00925BCA">
        <w:rPr>
          <w:sz w:val="24"/>
          <w:szCs w:val="24"/>
          <w:lang w:eastAsia="ru-RU"/>
        </w:rPr>
        <w:t>воспитания, предусмотренными реализуемой</w:t>
      </w:r>
      <w:r>
        <w:rPr>
          <w:sz w:val="24"/>
          <w:szCs w:val="24"/>
          <w:lang w:eastAsia="ru-RU"/>
        </w:rPr>
        <w:t xml:space="preserve"> </w:t>
      </w:r>
      <w:r w:rsidRPr="00925BCA">
        <w:rPr>
          <w:sz w:val="24"/>
          <w:szCs w:val="24"/>
          <w:lang w:eastAsia="ru-RU"/>
        </w:rPr>
        <w:t>в</w:t>
      </w:r>
      <w:r>
        <w:rPr>
          <w:sz w:val="24"/>
          <w:szCs w:val="24"/>
          <w:lang w:eastAsia="ru-RU"/>
        </w:rPr>
        <w:t xml:space="preserve"> </w:t>
      </w:r>
      <w:r w:rsidRPr="00925BCA">
        <w:rPr>
          <w:sz w:val="24"/>
          <w:szCs w:val="24"/>
          <w:lang w:eastAsia="ru-RU"/>
        </w:rPr>
        <w:t xml:space="preserve">ДОУ основной </w:t>
      </w:r>
      <w:r>
        <w:rPr>
          <w:sz w:val="24"/>
          <w:szCs w:val="24"/>
          <w:lang w:eastAsia="ru-RU"/>
        </w:rPr>
        <w:t>обще</w:t>
      </w:r>
      <w:r w:rsidRPr="00925BCA">
        <w:rPr>
          <w:sz w:val="24"/>
          <w:szCs w:val="24"/>
          <w:lang w:eastAsia="ru-RU"/>
        </w:rPr>
        <w:t>образовательной программой дошкольного образования;</w:t>
      </w:r>
    </w:p>
    <w:p w:rsidR="009D486F" w:rsidRDefault="009D486F" w:rsidP="00D371AF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925BCA">
        <w:rPr>
          <w:sz w:val="24"/>
          <w:szCs w:val="24"/>
          <w:lang w:eastAsia="ru-RU"/>
        </w:rPr>
        <w:t>получение дополнительных</w:t>
      </w:r>
      <w:r>
        <w:rPr>
          <w:sz w:val="24"/>
          <w:szCs w:val="24"/>
          <w:lang w:eastAsia="ru-RU"/>
        </w:rPr>
        <w:t xml:space="preserve"> образовательных услуг.</w:t>
      </w:r>
    </w:p>
    <w:p w:rsidR="009D486F" w:rsidRDefault="009D486F" w:rsidP="00D371AF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6.3. Родители (законные представители) обучающегося имеют право на:</w:t>
      </w:r>
    </w:p>
    <w:p w:rsidR="009D486F" w:rsidRDefault="009D486F" w:rsidP="00D371AF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участие в управлении ДОУ в порядке, установленной Уставом ДОУ;</w:t>
      </w:r>
    </w:p>
    <w:p w:rsidR="009D486F" w:rsidRDefault="009D486F" w:rsidP="00D371AF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обжалование актов ДОУ в установленном законодательством Российской Федерации порядке;</w:t>
      </w:r>
    </w:p>
    <w:p w:rsidR="009D486F" w:rsidRDefault="009D486F" w:rsidP="00D371AF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ознакомление с уставом, с лицензией на осуществление образовательной деятельности, с документацией регламентирующей организацию и осуществление образовательной деятельности,</w:t>
      </w:r>
    </w:p>
    <w:p w:rsidR="009D486F" w:rsidRDefault="009D486F" w:rsidP="00D371AF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ознакомление с содержанием образования, используемыми методами обучения и воспитания, образовательными технологиями;</w:t>
      </w:r>
    </w:p>
    <w:p w:rsidR="009D486F" w:rsidRPr="00925BCA" w:rsidRDefault="009D486F" w:rsidP="00D371AF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присутствие при обследовании обучающегося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обучения и воспитания обучающегося.</w:t>
      </w:r>
    </w:p>
    <w:p w:rsidR="009D486F" w:rsidRDefault="009D486F" w:rsidP="00B87EC1">
      <w:pPr>
        <w:pStyle w:val="NormalWeb"/>
        <w:spacing w:before="0" w:beforeAutospacing="0" w:after="0" w:afterAutospacing="0"/>
        <w:ind w:firstLine="708"/>
        <w:jc w:val="both"/>
      </w:pPr>
      <w:r>
        <w:t>6.4</w:t>
      </w:r>
      <w:r w:rsidRPr="00F35FD3">
        <w:t>. В целях материальной поддержки воспитания и обучения детей, посещающих ДОУ,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 не менее 20</w:t>
      </w:r>
      <w:r>
        <w:t>%, 50%</w:t>
      </w:r>
      <w:r w:rsidRPr="00F35FD3">
        <w:t xml:space="preserve"> размера такой платы на второго ребенк</w:t>
      </w:r>
      <w:r>
        <w:t xml:space="preserve">а, 70% </w:t>
      </w:r>
      <w:r w:rsidRPr="00F35FD3">
        <w:t xml:space="preserve"> размера такой платы на третьего ребенка и последующих детей. </w:t>
      </w:r>
    </w:p>
    <w:p w:rsidR="009D486F" w:rsidRPr="00F35FD3" w:rsidRDefault="009D486F" w:rsidP="00B87EC1">
      <w:pPr>
        <w:pStyle w:val="NormalWeb"/>
        <w:spacing w:before="0" w:beforeAutospacing="0" w:after="0" w:afterAutospacing="0"/>
        <w:ind w:firstLine="708"/>
        <w:jc w:val="both"/>
      </w:pPr>
      <w:r>
        <w:t xml:space="preserve">6.5. Родители имеют право на получение  льгот по установлению размера родительской платы, в соответствии с действующими законодательными актами. </w:t>
      </w:r>
    </w:p>
    <w:p w:rsidR="009D486F" w:rsidRPr="00F35FD3" w:rsidRDefault="009D486F" w:rsidP="007A4826">
      <w:pPr>
        <w:pStyle w:val="NormalWeb"/>
        <w:spacing w:before="0" w:beforeAutospacing="0" w:after="0" w:afterAutospacing="0"/>
        <w:ind w:firstLine="708"/>
        <w:jc w:val="both"/>
      </w:pPr>
      <w:r>
        <w:t>6.6</w:t>
      </w:r>
      <w:r w:rsidRPr="00F35FD3">
        <w:t xml:space="preserve">. В случае прекращения деятельности ДОУ,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9D486F" w:rsidRPr="00F35FD3" w:rsidRDefault="009D486F" w:rsidP="00F35FD3">
      <w:pPr>
        <w:pStyle w:val="NormalWeb"/>
        <w:spacing w:before="0" w:beforeAutospacing="0" w:after="0" w:afterAutospacing="0"/>
        <w:jc w:val="both"/>
      </w:pPr>
      <w:r w:rsidRPr="00F35FD3">
        <w:t xml:space="preserve">  </w:t>
      </w:r>
    </w:p>
    <w:p w:rsidR="009D486F" w:rsidRPr="00F35FD3" w:rsidRDefault="009D486F" w:rsidP="000F0567">
      <w:pPr>
        <w:pStyle w:val="NormalWeb"/>
        <w:spacing w:before="0" w:beforeAutospacing="0" w:after="0" w:afterAutospacing="0"/>
        <w:ind w:firstLine="708"/>
        <w:jc w:val="both"/>
      </w:pPr>
      <w:r w:rsidRPr="00F35FD3">
        <w:rPr>
          <w:rStyle w:val="Strong"/>
        </w:rPr>
        <w:t>7. Поощрения и дисциплинарное воздействие</w:t>
      </w:r>
      <w:r w:rsidRPr="00F35FD3">
        <w:t xml:space="preserve"> </w:t>
      </w:r>
    </w:p>
    <w:p w:rsidR="009D486F" w:rsidRPr="00F35FD3" w:rsidRDefault="009D486F" w:rsidP="00F35FD3">
      <w:pPr>
        <w:pStyle w:val="NormalWeb"/>
        <w:spacing w:before="0" w:beforeAutospacing="0" w:after="0" w:afterAutospacing="0"/>
        <w:jc w:val="both"/>
      </w:pPr>
      <w:r w:rsidRPr="00F35FD3">
        <w:rPr>
          <w:rStyle w:val="Strong"/>
        </w:rPr>
        <w:t> </w:t>
      </w:r>
      <w:r w:rsidRPr="00F35FD3">
        <w:t xml:space="preserve"> </w:t>
      </w:r>
    </w:p>
    <w:p w:rsidR="009D486F" w:rsidRPr="00F35FD3" w:rsidRDefault="009D486F" w:rsidP="000F0567">
      <w:pPr>
        <w:pStyle w:val="NormalWeb"/>
        <w:spacing w:before="0" w:beforeAutospacing="0" w:after="0" w:afterAutospacing="0"/>
        <w:ind w:firstLine="708"/>
        <w:jc w:val="both"/>
      </w:pPr>
      <w:r w:rsidRPr="00F35FD3">
        <w:t>7.1. Меры дисциплинарного взыскани</w:t>
      </w:r>
      <w:r>
        <w:t>я не применяются к обучающимся</w:t>
      </w:r>
      <w:r w:rsidRPr="00F35FD3">
        <w:t xml:space="preserve"> ДОУ. </w:t>
      </w:r>
    </w:p>
    <w:p w:rsidR="009D486F" w:rsidRPr="00F35FD3" w:rsidRDefault="009D486F" w:rsidP="000F0567">
      <w:pPr>
        <w:pStyle w:val="NormalWeb"/>
        <w:spacing w:before="0" w:beforeAutospacing="0" w:after="0" w:afterAutospacing="0"/>
        <w:ind w:firstLine="708"/>
        <w:jc w:val="both"/>
      </w:pPr>
      <w:r w:rsidRPr="00F35FD3">
        <w:t>7.2. Дисциплина в ДОУ, поддерживается на основе уважения человеч</w:t>
      </w:r>
      <w:r>
        <w:t>еского достоинства обучающихся</w:t>
      </w:r>
      <w:r w:rsidRPr="00F35FD3">
        <w:t>, и всех участников воспитательно-образовательного процесса. Применение физического и (или) психического насилия по отн</w:t>
      </w:r>
      <w:r>
        <w:t>ошению к обучающимся</w:t>
      </w:r>
      <w:r w:rsidRPr="00F35FD3">
        <w:t xml:space="preserve"> ДОУ не допускается. </w:t>
      </w:r>
    </w:p>
    <w:p w:rsidR="009D486F" w:rsidRPr="00F35FD3" w:rsidRDefault="009D486F" w:rsidP="000F0567">
      <w:pPr>
        <w:pStyle w:val="NormalWeb"/>
        <w:spacing w:before="0" w:beforeAutospacing="0" w:after="0" w:afterAutospacing="0"/>
        <w:ind w:firstLine="708"/>
        <w:jc w:val="both"/>
      </w:pPr>
      <w:r w:rsidRPr="00F35FD3">
        <w:t>7.3. Поощрения воспитанников ДОУ проводят по итогам конкурсов, соревнований и других мероприятий в виде вручения грамот, благодарствен</w:t>
      </w:r>
      <w:r>
        <w:t xml:space="preserve">ных писем, сертификатов, </w:t>
      </w:r>
      <w:r w:rsidRPr="00F35FD3">
        <w:t xml:space="preserve"> призов и подарков. </w:t>
      </w:r>
    </w:p>
    <w:p w:rsidR="009D486F" w:rsidRPr="00F35FD3" w:rsidRDefault="009D486F" w:rsidP="00F35FD3">
      <w:pPr>
        <w:pStyle w:val="NormalWeb"/>
        <w:spacing w:before="0" w:beforeAutospacing="0" w:after="0" w:afterAutospacing="0"/>
        <w:jc w:val="both"/>
      </w:pPr>
      <w:r w:rsidRPr="00F35FD3">
        <w:t xml:space="preserve">  </w:t>
      </w:r>
    </w:p>
    <w:p w:rsidR="009D486F" w:rsidRDefault="009D486F" w:rsidP="000F0567">
      <w:pPr>
        <w:ind w:firstLine="708"/>
        <w:jc w:val="center"/>
        <w:rPr>
          <w:b/>
          <w:sz w:val="24"/>
          <w:szCs w:val="24"/>
          <w:lang w:eastAsia="ru-RU"/>
        </w:rPr>
      </w:pPr>
      <w:r w:rsidRPr="000F0567">
        <w:rPr>
          <w:b/>
          <w:sz w:val="24"/>
          <w:szCs w:val="24"/>
          <w:lang w:eastAsia="ru-RU"/>
        </w:rPr>
        <w:t xml:space="preserve">8. Взаимоотношения сотрудников ДОУ и родителей </w:t>
      </w:r>
    </w:p>
    <w:p w:rsidR="009D486F" w:rsidRPr="000F0567" w:rsidRDefault="009D486F" w:rsidP="000F0567">
      <w:pPr>
        <w:ind w:firstLine="708"/>
        <w:jc w:val="center"/>
        <w:rPr>
          <w:b/>
          <w:sz w:val="24"/>
          <w:szCs w:val="24"/>
          <w:lang w:eastAsia="ru-RU"/>
        </w:rPr>
      </w:pPr>
      <w:r w:rsidRPr="000F0567">
        <w:rPr>
          <w:b/>
          <w:sz w:val="24"/>
          <w:szCs w:val="24"/>
          <w:lang w:eastAsia="ru-RU"/>
        </w:rPr>
        <w:t>(законных представителей)</w:t>
      </w:r>
    </w:p>
    <w:p w:rsidR="009D486F" w:rsidRPr="000F0567" w:rsidRDefault="009D486F" w:rsidP="000F0567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8.1. </w:t>
      </w:r>
      <w:r w:rsidRPr="000F0567">
        <w:rPr>
          <w:sz w:val="24"/>
          <w:szCs w:val="24"/>
          <w:lang w:eastAsia="ru-RU"/>
        </w:rPr>
        <w:t>Педагоги, специалисты, администрация ДОУ обязаны эффективно сотрудничать</w:t>
      </w:r>
      <w:r>
        <w:rPr>
          <w:sz w:val="24"/>
          <w:szCs w:val="24"/>
          <w:lang w:eastAsia="ru-RU"/>
        </w:rPr>
        <w:t xml:space="preserve"> </w:t>
      </w:r>
      <w:r w:rsidRPr="000F0567">
        <w:rPr>
          <w:sz w:val="24"/>
          <w:szCs w:val="24"/>
          <w:lang w:eastAsia="ru-RU"/>
        </w:rPr>
        <w:t>с</w:t>
      </w:r>
      <w:r>
        <w:rPr>
          <w:sz w:val="24"/>
          <w:szCs w:val="24"/>
          <w:lang w:eastAsia="ru-RU"/>
        </w:rPr>
        <w:t xml:space="preserve"> </w:t>
      </w:r>
      <w:r w:rsidRPr="000F0567">
        <w:rPr>
          <w:sz w:val="24"/>
          <w:szCs w:val="24"/>
          <w:lang w:eastAsia="ru-RU"/>
        </w:rPr>
        <w:t>родителями (законными представителями) обучающихся</w:t>
      </w:r>
      <w:r>
        <w:rPr>
          <w:sz w:val="24"/>
          <w:szCs w:val="24"/>
          <w:lang w:eastAsia="ru-RU"/>
        </w:rPr>
        <w:t xml:space="preserve"> </w:t>
      </w:r>
      <w:r w:rsidRPr="000F0567">
        <w:rPr>
          <w:sz w:val="24"/>
          <w:szCs w:val="24"/>
          <w:lang w:eastAsia="ru-RU"/>
        </w:rPr>
        <w:t>с</w:t>
      </w:r>
      <w:r>
        <w:rPr>
          <w:sz w:val="24"/>
          <w:szCs w:val="24"/>
          <w:lang w:eastAsia="ru-RU"/>
        </w:rPr>
        <w:t xml:space="preserve"> </w:t>
      </w:r>
      <w:r w:rsidRPr="000F0567">
        <w:rPr>
          <w:sz w:val="24"/>
          <w:szCs w:val="24"/>
          <w:lang w:eastAsia="ru-RU"/>
        </w:rPr>
        <w:t>целью создания условий</w:t>
      </w:r>
      <w:r>
        <w:rPr>
          <w:sz w:val="24"/>
          <w:szCs w:val="24"/>
          <w:lang w:eastAsia="ru-RU"/>
        </w:rPr>
        <w:t xml:space="preserve"> </w:t>
      </w:r>
      <w:r w:rsidRPr="000F0567">
        <w:rPr>
          <w:sz w:val="24"/>
          <w:szCs w:val="24"/>
          <w:lang w:eastAsia="ru-RU"/>
        </w:rPr>
        <w:t>для</w:t>
      </w:r>
      <w:r>
        <w:rPr>
          <w:sz w:val="24"/>
          <w:szCs w:val="24"/>
          <w:lang w:eastAsia="ru-RU"/>
        </w:rPr>
        <w:t xml:space="preserve"> </w:t>
      </w:r>
      <w:r w:rsidRPr="000F0567">
        <w:rPr>
          <w:sz w:val="24"/>
          <w:szCs w:val="24"/>
          <w:lang w:eastAsia="ru-RU"/>
        </w:rPr>
        <w:t>успешной адаптации</w:t>
      </w:r>
      <w:r>
        <w:rPr>
          <w:sz w:val="24"/>
          <w:szCs w:val="24"/>
          <w:lang w:eastAsia="ru-RU"/>
        </w:rPr>
        <w:t xml:space="preserve"> </w:t>
      </w:r>
      <w:r w:rsidRPr="000F0567">
        <w:rPr>
          <w:sz w:val="24"/>
          <w:szCs w:val="24"/>
          <w:lang w:eastAsia="ru-RU"/>
        </w:rPr>
        <w:t>и</w:t>
      </w:r>
      <w:r>
        <w:rPr>
          <w:sz w:val="24"/>
          <w:szCs w:val="24"/>
          <w:lang w:eastAsia="ru-RU"/>
        </w:rPr>
        <w:t xml:space="preserve"> </w:t>
      </w:r>
      <w:r w:rsidRPr="000F0567">
        <w:rPr>
          <w:sz w:val="24"/>
          <w:szCs w:val="24"/>
          <w:lang w:eastAsia="ru-RU"/>
        </w:rPr>
        <w:t>развития детей.</w:t>
      </w:r>
    </w:p>
    <w:p w:rsidR="009D486F" w:rsidRPr="000F0567" w:rsidRDefault="009D486F" w:rsidP="006370D2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Pr="000F0567">
        <w:rPr>
          <w:sz w:val="24"/>
          <w:szCs w:val="24"/>
          <w:lang w:eastAsia="ru-RU"/>
        </w:rPr>
        <w:t>.2.</w:t>
      </w:r>
      <w:r>
        <w:rPr>
          <w:sz w:val="24"/>
          <w:szCs w:val="24"/>
          <w:lang w:eastAsia="ru-RU"/>
        </w:rPr>
        <w:t xml:space="preserve"> </w:t>
      </w:r>
      <w:r w:rsidRPr="000F0567">
        <w:rPr>
          <w:sz w:val="24"/>
          <w:szCs w:val="24"/>
          <w:lang w:eastAsia="ru-RU"/>
        </w:rPr>
        <w:t>По вопросам, касающимся развития</w:t>
      </w:r>
      <w:r>
        <w:rPr>
          <w:sz w:val="24"/>
          <w:szCs w:val="24"/>
          <w:lang w:eastAsia="ru-RU"/>
        </w:rPr>
        <w:t xml:space="preserve"> </w:t>
      </w:r>
      <w:r w:rsidRPr="000F0567">
        <w:rPr>
          <w:sz w:val="24"/>
          <w:szCs w:val="24"/>
          <w:lang w:eastAsia="ru-RU"/>
        </w:rPr>
        <w:t>и</w:t>
      </w:r>
      <w:r>
        <w:rPr>
          <w:sz w:val="24"/>
          <w:szCs w:val="24"/>
          <w:lang w:eastAsia="ru-RU"/>
        </w:rPr>
        <w:t xml:space="preserve"> </w:t>
      </w:r>
      <w:r w:rsidRPr="000F0567">
        <w:rPr>
          <w:sz w:val="24"/>
          <w:szCs w:val="24"/>
          <w:lang w:eastAsia="ru-RU"/>
        </w:rPr>
        <w:t xml:space="preserve">воспитания </w:t>
      </w:r>
      <w:r>
        <w:rPr>
          <w:sz w:val="24"/>
          <w:szCs w:val="24"/>
          <w:lang w:eastAsia="ru-RU"/>
        </w:rPr>
        <w:t xml:space="preserve"> </w:t>
      </w:r>
      <w:r w:rsidRPr="000F0567">
        <w:rPr>
          <w:sz w:val="24"/>
          <w:szCs w:val="24"/>
          <w:lang w:eastAsia="ru-RU"/>
        </w:rPr>
        <w:t>ребёнка, родители (законные представители) обучающихся могут обратиться</w:t>
      </w:r>
      <w:r>
        <w:rPr>
          <w:sz w:val="24"/>
          <w:szCs w:val="24"/>
          <w:lang w:eastAsia="ru-RU"/>
        </w:rPr>
        <w:t xml:space="preserve"> </w:t>
      </w:r>
      <w:r w:rsidRPr="000F0567">
        <w:rPr>
          <w:sz w:val="24"/>
          <w:szCs w:val="24"/>
          <w:lang w:eastAsia="ru-RU"/>
        </w:rPr>
        <w:t>за</w:t>
      </w:r>
      <w:r>
        <w:rPr>
          <w:sz w:val="24"/>
          <w:szCs w:val="24"/>
          <w:lang w:eastAsia="ru-RU"/>
        </w:rPr>
        <w:t xml:space="preserve"> </w:t>
      </w:r>
      <w:r w:rsidRPr="000F0567">
        <w:rPr>
          <w:sz w:val="24"/>
          <w:szCs w:val="24"/>
          <w:lang w:eastAsia="ru-RU"/>
        </w:rPr>
        <w:t>консультацией</w:t>
      </w:r>
      <w:r>
        <w:rPr>
          <w:sz w:val="24"/>
          <w:szCs w:val="24"/>
          <w:lang w:eastAsia="ru-RU"/>
        </w:rPr>
        <w:t xml:space="preserve"> </w:t>
      </w:r>
      <w:r w:rsidRPr="000F0567">
        <w:rPr>
          <w:sz w:val="24"/>
          <w:szCs w:val="24"/>
          <w:lang w:eastAsia="ru-RU"/>
        </w:rPr>
        <w:t>к</w:t>
      </w:r>
      <w:r>
        <w:rPr>
          <w:sz w:val="24"/>
          <w:szCs w:val="24"/>
          <w:lang w:eastAsia="ru-RU"/>
        </w:rPr>
        <w:t xml:space="preserve"> </w:t>
      </w:r>
      <w:r w:rsidRPr="000F0567">
        <w:rPr>
          <w:sz w:val="24"/>
          <w:szCs w:val="24"/>
          <w:lang w:eastAsia="ru-RU"/>
        </w:rPr>
        <w:t>педагогам</w:t>
      </w:r>
      <w:r>
        <w:rPr>
          <w:sz w:val="24"/>
          <w:szCs w:val="24"/>
          <w:lang w:eastAsia="ru-RU"/>
        </w:rPr>
        <w:t xml:space="preserve"> </w:t>
      </w:r>
      <w:r w:rsidRPr="000F0567">
        <w:rPr>
          <w:sz w:val="24"/>
          <w:szCs w:val="24"/>
          <w:lang w:eastAsia="ru-RU"/>
        </w:rPr>
        <w:t>и</w:t>
      </w:r>
      <w:r>
        <w:rPr>
          <w:sz w:val="24"/>
          <w:szCs w:val="24"/>
          <w:lang w:eastAsia="ru-RU"/>
        </w:rPr>
        <w:t xml:space="preserve"> </w:t>
      </w:r>
      <w:r w:rsidRPr="000F0567">
        <w:rPr>
          <w:sz w:val="24"/>
          <w:szCs w:val="24"/>
          <w:lang w:eastAsia="ru-RU"/>
        </w:rPr>
        <w:t>специалистам ДОУ</w:t>
      </w:r>
      <w:r>
        <w:rPr>
          <w:sz w:val="24"/>
          <w:szCs w:val="24"/>
          <w:lang w:eastAsia="ru-RU"/>
        </w:rPr>
        <w:t xml:space="preserve"> </w:t>
      </w:r>
      <w:r w:rsidRPr="000F0567">
        <w:rPr>
          <w:sz w:val="24"/>
          <w:szCs w:val="24"/>
          <w:lang w:eastAsia="ru-RU"/>
        </w:rPr>
        <w:t>в</w:t>
      </w:r>
      <w:r>
        <w:rPr>
          <w:sz w:val="24"/>
          <w:szCs w:val="24"/>
          <w:lang w:eastAsia="ru-RU"/>
        </w:rPr>
        <w:t xml:space="preserve"> </w:t>
      </w:r>
      <w:r w:rsidRPr="000F0567">
        <w:rPr>
          <w:sz w:val="24"/>
          <w:szCs w:val="24"/>
          <w:lang w:eastAsia="ru-RU"/>
        </w:rPr>
        <w:t xml:space="preserve">специально </w:t>
      </w:r>
      <w:r>
        <w:rPr>
          <w:sz w:val="24"/>
          <w:szCs w:val="24"/>
          <w:lang w:eastAsia="ru-RU"/>
        </w:rPr>
        <w:t xml:space="preserve"> </w:t>
      </w:r>
      <w:r w:rsidRPr="000F0567">
        <w:rPr>
          <w:sz w:val="24"/>
          <w:szCs w:val="24"/>
          <w:lang w:eastAsia="ru-RU"/>
        </w:rPr>
        <w:t>отведённое</w:t>
      </w:r>
      <w:r>
        <w:rPr>
          <w:sz w:val="24"/>
          <w:szCs w:val="24"/>
          <w:lang w:eastAsia="ru-RU"/>
        </w:rPr>
        <w:t xml:space="preserve"> </w:t>
      </w:r>
      <w:r w:rsidRPr="000F0567">
        <w:rPr>
          <w:sz w:val="24"/>
          <w:szCs w:val="24"/>
          <w:lang w:eastAsia="ru-RU"/>
        </w:rPr>
        <w:t>на</w:t>
      </w:r>
      <w:r>
        <w:rPr>
          <w:sz w:val="24"/>
          <w:szCs w:val="24"/>
          <w:lang w:eastAsia="ru-RU"/>
        </w:rPr>
        <w:t xml:space="preserve"> </w:t>
      </w:r>
      <w:r w:rsidRPr="000F0567">
        <w:rPr>
          <w:sz w:val="24"/>
          <w:szCs w:val="24"/>
          <w:lang w:eastAsia="ru-RU"/>
        </w:rPr>
        <w:t>это время.</w:t>
      </w:r>
    </w:p>
    <w:p w:rsidR="009D486F" w:rsidRPr="000F0567" w:rsidRDefault="009D486F" w:rsidP="006370D2">
      <w:pPr>
        <w:ind w:firstLine="70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8.3</w:t>
      </w:r>
      <w:r w:rsidRPr="000F0567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Pr="000F0567">
        <w:rPr>
          <w:sz w:val="24"/>
          <w:szCs w:val="24"/>
          <w:lang w:eastAsia="ru-RU"/>
        </w:rPr>
        <w:t>Родители (законные представители) обучающихся обязаны присутствовать</w:t>
      </w:r>
      <w:r>
        <w:rPr>
          <w:sz w:val="24"/>
          <w:szCs w:val="24"/>
          <w:lang w:eastAsia="ru-RU"/>
        </w:rPr>
        <w:t xml:space="preserve"> </w:t>
      </w:r>
      <w:r w:rsidRPr="000F0567">
        <w:rPr>
          <w:sz w:val="24"/>
          <w:szCs w:val="24"/>
          <w:lang w:eastAsia="ru-RU"/>
        </w:rPr>
        <w:t>на</w:t>
      </w:r>
      <w:r>
        <w:rPr>
          <w:sz w:val="24"/>
          <w:szCs w:val="24"/>
          <w:lang w:eastAsia="ru-RU"/>
        </w:rPr>
        <w:t xml:space="preserve"> </w:t>
      </w:r>
      <w:r w:rsidRPr="000F0567">
        <w:rPr>
          <w:sz w:val="24"/>
          <w:szCs w:val="24"/>
          <w:lang w:eastAsia="ru-RU"/>
        </w:rPr>
        <w:t>родительских собраниях группы, которую посещает их</w:t>
      </w:r>
      <w:r>
        <w:rPr>
          <w:sz w:val="24"/>
          <w:szCs w:val="24"/>
          <w:lang w:eastAsia="ru-RU"/>
        </w:rPr>
        <w:t xml:space="preserve"> </w:t>
      </w:r>
      <w:r w:rsidRPr="000F0567">
        <w:rPr>
          <w:sz w:val="24"/>
          <w:szCs w:val="24"/>
          <w:lang w:eastAsia="ru-RU"/>
        </w:rPr>
        <w:t>ребёнок,</w:t>
      </w:r>
      <w:r>
        <w:rPr>
          <w:sz w:val="24"/>
          <w:szCs w:val="24"/>
          <w:lang w:eastAsia="ru-RU"/>
        </w:rPr>
        <w:t xml:space="preserve"> </w:t>
      </w:r>
      <w:r w:rsidRPr="000F0567">
        <w:rPr>
          <w:sz w:val="24"/>
          <w:szCs w:val="24"/>
          <w:lang w:eastAsia="ru-RU"/>
        </w:rPr>
        <w:t>и</w:t>
      </w:r>
      <w:r>
        <w:rPr>
          <w:sz w:val="24"/>
          <w:szCs w:val="24"/>
          <w:lang w:eastAsia="ru-RU"/>
        </w:rPr>
        <w:t xml:space="preserve"> </w:t>
      </w:r>
      <w:r w:rsidRPr="000F0567">
        <w:rPr>
          <w:sz w:val="24"/>
          <w:szCs w:val="24"/>
          <w:lang w:eastAsia="ru-RU"/>
        </w:rPr>
        <w:t>на</w:t>
      </w:r>
      <w:r>
        <w:rPr>
          <w:sz w:val="24"/>
          <w:szCs w:val="24"/>
          <w:lang w:eastAsia="ru-RU"/>
        </w:rPr>
        <w:t xml:space="preserve"> </w:t>
      </w:r>
      <w:r w:rsidRPr="000F0567">
        <w:rPr>
          <w:sz w:val="24"/>
          <w:szCs w:val="24"/>
          <w:lang w:eastAsia="ru-RU"/>
        </w:rPr>
        <w:t>общих родительских собраниях ДОУ,</w:t>
      </w:r>
      <w:r>
        <w:rPr>
          <w:sz w:val="24"/>
          <w:szCs w:val="24"/>
          <w:lang w:eastAsia="ru-RU"/>
        </w:rPr>
        <w:t xml:space="preserve"> </w:t>
      </w:r>
      <w:r w:rsidRPr="000F0567">
        <w:rPr>
          <w:sz w:val="24"/>
          <w:szCs w:val="24"/>
          <w:lang w:eastAsia="ru-RU"/>
        </w:rPr>
        <w:t>а</w:t>
      </w:r>
      <w:r>
        <w:rPr>
          <w:sz w:val="24"/>
          <w:szCs w:val="24"/>
          <w:lang w:eastAsia="ru-RU"/>
        </w:rPr>
        <w:t xml:space="preserve"> </w:t>
      </w:r>
      <w:r w:rsidRPr="000F0567">
        <w:rPr>
          <w:sz w:val="24"/>
          <w:szCs w:val="24"/>
          <w:lang w:eastAsia="ru-RU"/>
        </w:rPr>
        <w:t xml:space="preserve">также активно </w:t>
      </w:r>
      <w:r>
        <w:rPr>
          <w:sz w:val="24"/>
          <w:szCs w:val="24"/>
          <w:lang w:eastAsia="ru-RU"/>
        </w:rPr>
        <w:t xml:space="preserve"> </w:t>
      </w:r>
      <w:r w:rsidRPr="000F0567">
        <w:rPr>
          <w:sz w:val="24"/>
          <w:szCs w:val="24"/>
          <w:lang w:eastAsia="ru-RU"/>
        </w:rPr>
        <w:t>участвовать</w:t>
      </w:r>
      <w:r>
        <w:rPr>
          <w:sz w:val="24"/>
          <w:szCs w:val="24"/>
          <w:lang w:eastAsia="ru-RU"/>
        </w:rPr>
        <w:t xml:space="preserve"> </w:t>
      </w:r>
      <w:r w:rsidRPr="000F0567">
        <w:rPr>
          <w:sz w:val="24"/>
          <w:szCs w:val="24"/>
          <w:lang w:eastAsia="ru-RU"/>
        </w:rPr>
        <w:t>в</w:t>
      </w:r>
      <w:r>
        <w:rPr>
          <w:sz w:val="24"/>
          <w:szCs w:val="24"/>
          <w:lang w:eastAsia="ru-RU"/>
        </w:rPr>
        <w:t xml:space="preserve"> деятельности ДОУ</w:t>
      </w:r>
      <w:r w:rsidRPr="000F0567">
        <w:rPr>
          <w:sz w:val="24"/>
          <w:szCs w:val="24"/>
          <w:lang w:eastAsia="ru-RU"/>
        </w:rPr>
        <w:t>, совместных</w:t>
      </w:r>
      <w:r>
        <w:rPr>
          <w:sz w:val="24"/>
          <w:szCs w:val="24"/>
          <w:lang w:eastAsia="ru-RU"/>
        </w:rPr>
        <w:t xml:space="preserve"> </w:t>
      </w:r>
      <w:r w:rsidRPr="000F0567">
        <w:rPr>
          <w:sz w:val="24"/>
          <w:szCs w:val="24"/>
          <w:lang w:eastAsia="ru-RU"/>
        </w:rPr>
        <w:t>с</w:t>
      </w:r>
      <w:r>
        <w:rPr>
          <w:sz w:val="24"/>
          <w:szCs w:val="24"/>
          <w:lang w:eastAsia="ru-RU"/>
        </w:rPr>
        <w:t xml:space="preserve"> </w:t>
      </w:r>
      <w:r w:rsidRPr="000F0567">
        <w:rPr>
          <w:sz w:val="24"/>
          <w:szCs w:val="24"/>
          <w:lang w:eastAsia="ru-RU"/>
        </w:rPr>
        <w:t xml:space="preserve">детьми </w:t>
      </w:r>
    </w:p>
    <w:p w:rsidR="009D486F" w:rsidRPr="000F0567" w:rsidRDefault="009D486F" w:rsidP="000F0567">
      <w:pPr>
        <w:rPr>
          <w:sz w:val="24"/>
          <w:szCs w:val="24"/>
          <w:lang w:eastAsia="ru-RU"/>
        </w:rPr>
      </w:pPr>
      <w:r w:rsidRPr="000F0567">
        <w:rPr>
          <w:sz w:val="24"/>
          <w:szCs w:val="24"/>
          <w:lang w:eastAsia="ru-RU"/>
        </w:rPr>
        <w:t>мероприятиях.</w:t>
      </w:r>
    </w:p>
    <w:p w:rsidR="009D486F" w:rsidRPr="000F0567" w:rsidRDefault="009D486F" w:rsidP="006370D2">
      <w:pPr>
        <w:pStyle w:val="NormalWeb"/>
        <w:spacing w:before="0" w:beforeAutospacing="0" w:after="0" w:afterAutospacing="0"/>
        <w:ind w:firstLine="708"/>
        <w:jc w:val="both"/>
      </w:pPr>
      <w:r>
        <w:t>8.4</w:t>
      </w:r>
      <w:r w:rsidRPr="000F0567">
        <w:t>.</w:t>
      </w:r>
      <w:r>
        <w:t xml:space="preserve"> </w:t>
      </w:r>
      <w:r w:rsidRPr="000F0567">
        <w:t>Все спорные</w:t>
      </w:r>
      <w:r>
        <w:t xml:space="preserve"> </w:t>
      </w:r>
      <w:r w:rsidRPr="000F0567">
        <w:t>и</w:t>
      </w:r>
      <w:r>
        <w:t xml:space="preserve"> </w:t>
      </w:r>
      <w:r w:rsidRPr="000F0567">
        <w:t>конфликтные ситуации разрешаются</w:t>
      </w:r>
      <w:r w:rsidRPr="00F35FD3">
        <w:t> </w:t>
      </w:r>
      <w:r>
        <w:t xml:space="preserve">корректно и уважительно, только в отсутствии  </w:t>
      </w:r>
      <w:r w:rsidRPr="000F0567">
        <w:t>обучающихся.</w:t>
      </w:r>
    </w:p>
    <w:p w:rsidR="009D486F" w:rsidRPr="000F0567" w:rsidRDefault="009D486F" w:rsidP="00F35FD3">
      <w:pPr>
        <w:jc w:val="both"/>
        <w:rPr>
          <w:sz w:val="24"/>
          <w:szCs w:val="24"/>
        </w:rPr>
      </w:pPr>
    </w:p>
    <w:p w:rsidR="009D486F" w:rsidRPr="000F0567" w:rsidRDefault="009D486F">
      <w:pPr>
        <w:jc w:val="both"/>
        <w:rPr>
          <w:sz w:val="24"/>
          <w:szCs w:val="24"/>
        </w:rPr>
      </w:pPr>
    </w:p>
    <w:sectPr w:rsidR="009D486F" w:rsidRPr="000F0567" w:rsidSect="00F35FD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AE4"/>
    <w:rsid w:val="00027AF4"/>
    <w:rsid w:val="000F0567"/>
    <w:rsid w:val="001A496C"/>
    <w:rsid w:val="001C6561"/>
    <w:rsid w:val="001D327C"/>
    <w:rsid w:val="002828F4"/>
    <w:rsid w:val="003146FD"/>
    <w:rsid w:val="00327017"/>
    <w:rsid w:val="00332BB4"/>
    <w:rsid w:val="004214C8"/>
    <w:rsid w:val="00477867"/>
    <w:rsid w:val="00501FE4"/>
    <w:rsid w:val="00573953"/>
    <w:rsid w:val="00605400"/>
    <w:rsid w:val="006370D2"/>
    <w:rsid w:val="00736621"/>
    <w:rsid w:val="007A4826"/>
    <w:rsid w:val="008555BC"/>
    <w:rsid w:val="00867AE4"/>
    <w:rsid w:val="00925BCA"/>
    <w:rsid w:val="009850C0"/>
    <w:rsid w:val="009A53E9"/>
    <w:rsid w:val="009D486F"/>
    <w:rsid w:val="00A62B21"/>
    <w:rsid w:val="00A95B4D"/>
    <w:rsid w:val="00AD07BB"/>
    <w:rsid w:val="00B87EC1"/>
    <w:rsid w:val="00C11406"/>
    <w:rsid w:val="00C71ED7"/>
    <w:rsid w:val="00D0051E"/>
    <w:rsid w:val="00D371AF"/>
    <w:rsid w:val="00DF5A5A"/>
    <w:rsid w:val="00F35FD3"/>
    <w:rsid w:val="00FE277B"/>
    <w:rsid w:val="00FF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4C8"/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67AE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67AE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31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31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443</TotalTime>
  <Pages>6</Pages>
  <Words>2486</Words>
  <Characters>14175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5</cp:revision>
  <cp:lastPrinted>2004-04-05T23:57:00Z</cp:lastPrinted>
  <dcterms:created xsi:type="dcterms:W3CDTF">2014-10-09T06:38:00Z</dcterms:created>
  <dcterms:modified xsi:type="dcterms:W3CDTF">2004-04-06T00:05:00Z</dcterms:modified>
</cp:coreProperties>
</file>